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B86E" w14:textId="77777777" w:rsidR="009E361E" w:rsidRPr="00385B5C" w:rsidRDefault="009E361E" w:rsidP="009E361E">
      <w:pPr>
        <w:ind w:left="1483" w:right="2"/>
        <w:jc w:val="right"/>
        <w:rPr>
          <w:rFonts w:ascii="Times New Roman" w:hAnsi="Times New Roman"/>
          <w:sz w:val="22"/>
          <w:szCs w:val="22"/>
        </w:rPr>
      </w:pPr>
      <w:r w:rsidRPr="00385B5C">
        <w:rPr>
          <w:rFonts w:ascii="Times New Roman" w:hAnsi="Times New Roman"/>
          <w:sz w:val="22"/>
          <w:szCs w:val="22"/>
        </w:rPr>
        <w:t>The College of New Jersey</w:t>
      </w:r>
      <w:r w:rsidRPr="00385B5C">
        <w:rPr>
          <w:rFonts w:ascii="Times New Roman" w:hAnsi="Times New Roman"/>
          <w:sz w:val="22"/>
          <w:szCs w:val="22"/>
        </w:rPr>
        <w:br/>
        <w:t>Department of Mathematics and Statistics</w:t>
      </w:r>
    </w:p>
    <w:p w14:paraId="574F4434" w14:textId="49C97F52" w:rsidR="00616C55" w:rsidRPr="00385B5C" w:rsidRDefault="00D80941" w:rsidP="009E361E">
      <w:pPr>
        <w:spacing w:line="220" w:lineRule="exact"/>
        <w:ind w:left="7200" w:right="2" w:firstLine="720"/>
        <w:jc w:val="right"/>
        <w:rPr>
          <w:rFonts w:ascii="Times New Roman" w:hAnsi="Times New Roman"/>
          <w:sz w:val="22"/>
          <w:szCs w:val="22"/>
        </w:rPr>
      </w:pPr>
      <w:r w:rsidRPr="00385B5C">
        <w:rPr>
          <w:rFonts w:ascii="Times New Roman" w:hAnsi="Times New Roman"/>
          <w:sz w:val="22"/>
          <w:szCs w:val="22"/>
        </w:rPr>
        <w:t>Fall</w:t>
      </w:r>
      <w:r w:rsidR="00616C55" w:rsidRPr="00385B5C">
        <w:rPr>
          <w:rFonts w:ascii="Times New Roman" w:hAnsi="Times New Roman"/>
          <w:sz w:val="22"/>
          <w:szCs w:val="22"/>
        </w:rPr>
        <w:t xml:space="preserve"> 20</w:t>
      </w:r>
      <w:r w:rsidR="00B17E73">
        <w:rPr>
          <w:rFonts w:ascii="Times New Roman" w:hAnsi="Times New Roman"/>
          <w:sz w:val="22"/>
          <w:szCs w:val="22"/>
        </w:rPr>
        <w:t>20</w:t>
      </w:r>
    </w:p>
    <w:p w14:paraId="510648E1" w14:textId="77777777" w:rsidR="009E361E" w:rsidRPr="00765CAB" w:rsidRDefault="009E361E" w:rsidP="009E361E">
      <w:pPr>
        <w:spacing w:line="220" w:lineRule="exact"/>
        <w:ind w:right="110"/>
        <w:jc w:val="both"/>
        <w:rPr>
          <w:rFonts w:ascii="Times New Roman" w:hAnsi="Times New Roman"/>
          <w:sz w:val="22"/>
          <w:szCs w:val="22"/>
        </w:rPr>
      </w:pPr>
    </w:p>
    <w:p w14:paraId="7926C902" w14:textId="77777777" w:rsidR="00616C55" w:rsidRDefault="00D80941" w:rsidP="009E361E">
      <w:pPr>
        <w:ind w:right="706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E6AC9">
        <w:rPr>
          <w:rFonts w:ascii="Times New Roman" w:hAnsi="Times New Roman"/>
          <w:b/>
          <w:smallCaps/>
          <w:sz w:val="28"/>
          <w:szCs w:val="28"/>
        </w:rPr>
        <w:t>Mathematics Major: Statistics Specialization</w:t>
      </w:r>
    </w:p>
    <w:p w14:paraId="60A72ADE" w14:textId="77777777" w:rsidR="00635598" w:rsidRDefault="00635598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b/>
          <w:smallCaps/>
          <w:sz w:val="28"/>
          <w:szCs w:val="28"/>
        </w:rPr>
      </w:pPr>
    </w:p>
    <w:p w14:paraId="014F0544" w14:textId="77777777" w:rsidR="00616C55" w:rsidRPr="00765CAB" w:rsidRDefault="00616C55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  <w:r w:rsidRPr="005E6AC9">
        <w:rPr>
          <w:rFonts w:ascii="Times New Roman" w:hAnsi="Times New Roman"/>
          <w:b/>
          <w:smallCaps/>
          <w:sz w:val="22"/>
          <w:szCs w:val="22"/>
        </w:rPr>
        <w:t>F</w:t>
      </w:r>
      <w:r w:rsidR="00D80941" w:rsidRPr="005E6AC9">
        <w:rPr>
          <w:rFonts w:ascii="Times New Roman" w:hAnsi="Times New Roman"/>
          <w:b/>
          <w:smallCaps/>
          <w:sz w:val="22"/>
          <w:szCs w:val="22"/>
        </w:rPr>
        <w:t>reshman Year</w:t>
      </w:r>
      <w:r w:rsidRPr="00765CAB">
        <w:rPr>
          <w:rFonts w:ascii="Times New Roman" w:hAnsi="Times New Roman"/>
          <w:sz w:val="22"/>
          <w:szCs w:val="22"/>
        </w:rPr>
        <w:tab/>
      </w:r>
      <w:r w:rsidR="00765CAB" w:rsidRPr="00765CAB">
        <w:rPr>
          <w:rFonts w:ascii="Times New Roman" w:hAnsi="Times New Roman"/>
          <w:sz w:val="22"/>
          <w:szCs w:val="22"/>
        </w:rPr>
        <w:tab/>
      </w:r>
      <w:r w:rsidRPr="005E6AC9">
        <w:rPr>
          <w:rFonts w:ascii="Times New Roman" w:hAnsi="Times New Roman"/>
          <w:smallCaps/>
          <w:sz w:val="22"/>
          <w:szCs w:val="22"/>
          <w:u w:val="single"/>
        </w:rPr>
        <w:t>U</w:t>
      </w:r>
      <w:r w:rsidR="00D80941" w:rsidRPr="005E6AC9">
        <w:rPr>
          <w:rFonts w:ascii="Times New Roman" w:hAnsi="Times New Roman"/>
          <w:smallCaps/>
          <w:sz w:val="22"/>
          <w:szCs w:val="22"/>
          <w:u w:val="single"/>
        </w:rPr>
        <w:t>nits</w:t>
      </w:r>
    </w:p>
    <w:p w14:paraId="4F89AA8A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14:paraId="6F6049BF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mallCaps/>
          <w:sz w:val="22"/>
          <w:szCs w:val="22"/>
        </w:rPr>
        <w:tab/>
      </w:r>
      <w:r w:rsidRPr="00765CAB">
        <w:rPr>
          <w:rFonts w:ascii="Times New Roman" w:hAnsi="Times New Roman"/>
          <w:i/>
          <w:sz w:val="22"/>
          <w:szCs w:val="22"/>
        </w:rPr>
        <w:t>Fall</w:t>
      </w:r>
      <w:r w:rsidRPr="00765CAB">
        <w:rPr>
          <w:rFonts w:ascii="Times New Roman" w:hAnsi="Times New Roman"/>
          <w:sz w:val="22"/>
          <w:szCs w:val="22"/>
        </w:rPr>
        <w:t>:</w:t>
      </w:r>
      <w:r w:rsidRPr="00765CAB">
        <w:rPr>
          <w:rFonts w:ascii="Times New Roman" w:hAnsi="Times New Roman"/>
          <w:sz w:val="22"/>
          <w:szCs w:val="22"/>
        </w:rPr>
        <w:tab/>
        <w:t xml:space="preserve"> MAT 099</w:t>
      </w:r>
      <w:r w:rsidRPr="00765CAB">
        <w:rPr>
          <w:rFonts w:ascii="Times New Roman" w:hAnsi="Times New Roman"/>
          <w:sz w:val="22"/>
          <w:szCs w:val="22"/>
        </w:rPr>
        <w:tab/>
        <w:t>Orientation for Math/Stat Majors</w:t>
      </w:r>
      <w:r w:rsidRPr="00765CAB">
        <w:rPr>
          <w:rFonts w:ascii="Times New Roman" w:hAnsi="Times New Roman"/>
          <w:sz w:val="22"/>
          <w:szCs w:val="22"/>
        </w:rPr>
        <w:tab/>
        <w:t>0</w:t>
      </w:r>
    </w:p>
    <w:p w14:paraId="5BFA12FB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  <w:t xml:space="preserve"> MAT 127</w:t>
      </w:r>
      <w:r w:rsidRPr="00765CAB">
        <w:rPr>
          <w:rFonts w:ascii="Times New Roman" w:hAnsi="Times New Roman"/>
          <w:sz w:val="22"/>
          <w:szCs w:val="22"/>
        </w:rPr>
        <w:tab/>
        <w:t>Calculus A (LL)</w:t>
      </w:r>
      <w:r w:rsidRPr="00765CAB">
        <w:rPr>
          <w:rFonts w:ascii="Times New Roman" w:hAnsi="Times New Roman"/>
          <w:sz w:val="22"/>
          <w:szCs w:val="22"/>
        </w:rPr>
        <w:tab/>
        <w:t>1</w:t>
      </w:r>
    </w:p>
    <w:p w14:paraId="23B46055" w14:textId="59E05A8B" w:rsidR="00635598" w:rsidRPr="00765CAB" w:rsidRDefault="00635598" w:rsidP="00635598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Pr="00765CAB">
        <w:rPr>
          <w:rFonts w:ascii="Times New Roman" w:hAnsi="Times New Roman"/>
          <w:sz w:val="22"/>
          <w:szCs w:val="22"/>
        </w:rPr>
        <w:t>STA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CAB">
        <w:rPr>
          <w:rFonts w:ascii="Times New Roman" w:hAnsi="Times New Roman"/>
          <w:sz w:val="22"/>
          <w:szCs w:val="22"/>
        </w:rPr>
        <w:t xml:space="preserve"> 215</w:t>
      </w:r>
      <w:r w:rsidRPr="00765CAB">
        <w:rPr>
          <w:rFonts w:ascii="Times New Roman" w:hAnsi="Times New Roman"/>
          <w:sz w:val="22"/>
          <w:szCs w:val="22"/>
        </w:rPr>
        <w:tab/>
        <w:t>Statistical Inference</w:t>
      </w:r>
      <w:r w:rsidRPr="00765CAB">
        <w:rPr>
          <w:rFonts w:ascii="Times New Roman" w:hAnsi="Times New Roman"/>
          <w:sz w:val="22"/>
          <w:szCs w:val="22"/>
        </w:rPr>
        <w:tab/>
        <w:t>1</w:t>
      </w:r>
    </w:p>
    <w:p w14:paraId="3F448E20" w14:textId="77777777" w:rsidR="00D8674D" w:rsidRPr="00765CAB" w:rsidRDefault="00FD11B0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FSP   1xx</w:t>
      </w:r>
      <w:r>
        <w:rPr>
          <w:rFonts w:ascii="Times New Roman" w:hAnsi="Times New Roman"/>
          <w:sz w:val="22"/>
          <w:szCs w:val="22"/>
        </w:rPr>
        <w:tab/>
        <w:t>First Seminar (LL)</w:t>
      </w:r>
      <w:r w:rsidRPr="00FD11B0">
        <w:rPr>
          <w:sz w:val="22"/>
          <w:vertAlign w:val="superscript"/>
        </w:rPr>
        <w:t xml:space="preserve"> </w:t>
      </w:r>
      <w:r w:rsidRPr="006441B4">
        <w:rPr>
          <w:sz w:val="22"/>
          <w:vertAlign w:val="superscript"/>
        </w:rPr>
        <w:t>1</w:t>
      </w:r>
      <w:r w:rsidR="00D8674D" w:rsidRPr="00765CAB">
        <w:rPr>
          <w:rFonts w:ascii="Times New Roman" w:hAnsi="Times New Roman"/>
          <w:sz w:val="22"/>
          <w:szCs w:val="22"/>
        </w:rPr>
        <w:tab/>
        <w:t>1</w:t>
      </w:r>
    </w:p>
    <w:p w14:paraId="440D4AE6" w14:textId="77777777" w:rsidR="00D8674D" w:rsidRPr="00765CAB" w:rsidRDefault="00FD11B0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----- ---</w:t>
      </w:r>
      <w:r>
        <w:rPr>
          <w:rFonts w:ascii="Times New Roman" w:hAnsi="Times New Roman"/>
          <w:sz w:val="22"/>
          <w:szCs w:val="22"/>
        </w:rPr>
        <w:tab/>
        <w:t>Second Language</w:t>
      </w:r>
      <w:r>
        <w:rPr>
          <w:sz w:val="22"/>
          <w:vertAlign w:val="superscript"/>
        </w:rPr>
        <w:t>2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  <w:u w:val="single"/>
        </w:rPr>
        <w:t>1</w:t>
      </w:r>
    </w:p>
    <w:p w14:paraId="4CFF3B43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  <w:t>4</w:t>
      </w:r>
    </w:p>
    <w:p w14:paraId="76914DC8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</w:p>
    <w:p w14:paraId="3F61E6B2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i/>
          <w:sz w:val="22"/>
          <w:szCs w:val="22"/>
        </w:rPr>
      </w:pPr>
      <w:r w:rsidRPr="00765CAB">
        <w:rPr>
          <w:rFonts w:ascii="Times New Roman" w:hAnsi="Times New Roman"/>
          <w:i/>
          <w:sz w:val="22"/>
          <w:szCs w:val="22"/>
        </w:rPr>
        <w:tab/>
        <w:t>Spring:</w:t>
      </w:r>
      <w:r w:rsidRPr="00765CAB">
        <w:rPr>
          <w:rFonts w:ascii="Times New Roman" w:hAnsi="Times New Roman"/>
          <w:i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>MAT 128</w:t>
      </w:r>
      <w:r w:rsidRPr="00765CAB">
        <w:rPr>
          <w:rFonts w:ascii="Times New Roman" w:hAnsi="Times New Roman"/>
          <w:sz w:val="22"/>
          <w:szCs w:val="22"/>
        </w:rPr>
        <w:tab/>
        <w:t>Calculus B</w:t>
      </w:r>
      <w:r w:rsidRPr="00765CAB">
        <w:rPr>
          <w:rFonts w:ascii="Times New Roman" w:hAnsi="Times New Roman"/>
          <w:sz w:val="22"/>
          <w:szCs w:val="22"/>
        </w:rPr>
        <w:tab/>
        <w:t>1</w:t>
      </w:r>
    </w:p>
    <w:p w14:paraId="04ABAF3C" w14:textId="52941474" w:rsidR="00635598" w:rsidRPr="00765CAB" w:rsidRDefault="00D8674D" w:rsidP="00635598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="00635598">
        <w:rPr>
          <w:rFonts w:ascii="Times New Roman" w:hAnsi="Times New Roman"/>
          <w:sz w:val="22"/>
          <w:szCs w:val="22"/>
        </w:rPr>
        <w:tab/>
      </w:r>
      <w:r w:rsidR="00635598">
        <w:rPr>
          <w:rFonts w:ascii="Times New Roman" w:hAnsi="Times New Roman"/>
          <w:sz w:val="22"/>
          <w:szCs w:val="22"/>
        </w:rPr>
        <w:tab/>
      </w:r>
      <w:r w:rsidR="00635598" w:rsidRPr="00765CAB">
        <w:rPr>
          <w:rFonts w:ascii="Times New Roman" w:hAnsi="Times New Roman"/>
          <w:sz w:val="22"/>
          <w:szCs w:val="22"/>
        </w:rPr>
        <w:t>MAT 200</w:t>
      </w:r>
      <w:r w:rsidR="00635598" w:rsidRPr="00765CAB">
        <w:rPr>
          <w:rFonts w:ascii="Times New Roman" w:hAnsi="Times New Roman"/>
          <w:sz w:val="22"/>
          <w:szCs w:val="22"/>
        </w:rPr>
        <w:tab/>
        <w:t>Discrete Mathematics</w:t>
      </w:r>
      <w:r w:rsidR="00635598" w:rsidRPr="00765CAB">
        <w:rPr>
          <w:rFonts w:ascii="Times New Roman" w:hAnsi="Times New Roman"/>
          <w:sz w:val="22"/>
          <w:szCs w:val="22"/>
        </w:rPr>
        <w:tab/>
        <w:t>1</w:t>
      </w:r>
    </w:p>
    <w:p w14:paraId="7978FCA3" w14:textId="77777777" w:rsidR="00D8674D" w:rsidRPr="00765CAB" w:rsidRDefault="00FD11B0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WRI  102</w:t>
      </w:r>
      <w:r>
        <w:rPr>
          <w:rFonts w:ascii="Times New Roman" w:hAnsi="Times New Roman"/>
          <w:sz w:val="22"/>
          <w:szCs w:val="22"/>
        </w:rPr>
        <w:tab/>
        <w:t>Academic Writing</w:t>
      </w:r>
      <w:r>
        <w:rPr>
          <w:sz w:val="22"/>
          <w:vertAlign w:val="superscript"/>
        </w:rPr>
        <w:t>3</w:t>
      </w:r>
      <w:r w:rsidR="00D8674D" w:rsidRPr="00765CAB">
        <w:rPr>
          <w:rFonts w:ascii="Times New Roman" w:hAnsi="Times New Roman"/>
          <w:sz w:val="22"/>
          <w:szCs w:val="22"/>
        </w:rPr>
        <w:tab/>
        <w:t>1</w:t>
      </w:r>
    </w:p>
    <w:p w14:paraId="3180FA78" w14:textId="77777777" w:rsidR="00D8674D" w:rsidRPr="00765CAB" w:rsidRDefault="00FD11B0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------ ---</w:t>
      </w:r>
      <w:r>
        <w:rPr>
          <w:rFonts w:ascii="Times New Roman" w:hAnsi="Times New Roman"/>
          <w:sz w:val="22"/>
          <w:szCs w:val="22"/>
        </w:rPr>
        <w:tab/>
        <w:t>Second Language</w:t>
      </w:r>
      <w:r>
        <w:rPr>
          <w:sz w:val="22"/>
          <w:vertAlign w:val="superscript"/>
        </w:rPr>
        <w:t>2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  <w:u w:val="single"/>
        </w:rPr>
        <w:t>1</w:t>
      </w:r>
      <w:r w:rsidR="00D8674D" w:rsidRPr="00765CAB">
        <w:rPr>
          <w:rFonts w:ascii="Times New Roman" w:hAnsi="Times New Roman"/>
          <w:sz w:val="22"/>
          <w:szCs w:val="22"/>
        </w:rPr>
        <w:t xml:space="preserve"> 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mallCaps/>
          <w:sz w:val="22"/>
          <w:szCs w:val="22"/>
        </w:rPr>
        <w:tab/>
      </w:r>
      <w:r w:rsidR="00D8674D" w:rsidRPr="00765CAB">
        <w:rPr>
          <w:rFonts w:ascii="Times New Roman" w:hAnsi="Times New Roman"/>
          <w:smallCaps/>
          <w:sz w:val="22"/>
          <w:szCs w:val="22"/>
        </w:rPr>
        <w:tab/>
      </w:r>
      <w:r w:rsidR="00D8674D" w:rsidRPr="00765CAB">
        <w:rPr>
          <w:rFonts w:ascii="Times New Roman" w:hAnsi="Times New Roman"/>
          <w:smallCaps/>
          <w:sz w:val="22"/>
          <w:szCs w:val="22"/>
        </w:rPr>
        <w:tab/>
      </w:r>
      <w:r w:rsidR="00765CAB" w:rsidRPr="00765CAB">
        <w:rPr>
          <w:rFonts w:ascii="Times New Roman" w:hAnsi="Times New Roman"/>
          <w:smallCaps/>
          <w:sz w:val="22"/>
          <w:szCs w:val="22"/>
        </w:rPr>
        <w:tab/>
      </w:r>
      <w:r w:rsidR="00765CAB" w:rsidRPr="00765CAB">
        <w:rPr>
          <w:rFonts w:ascii="Times New Roman" w:hAnsi="Times New Roman"/>
          <w:smallCaps/>
          <w:sz w:val="22"/>
          <w:szCs w:val="22"/>
        </w:rPr>
        <w:tab/>
      </w:r>
      <w:r w:rsidR="00D8674D" w:rsidRPr="00765CAB">
        <w:rPr>
          <w:rFonts w:ascii="Times New Roman" w:hAnsi="Times New Roman"/>
          <w:smallCaps/>
          <w:sz w:val="22"/>
          <w:szCs w:val="22"/>
        </w:rPr>
        <w:t>4</w:t>
      </w:r>
    </w:p>
    <w:p w14:paraId="3C158DCF" w14:textId="77777777" w:rsidR="00765CAB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14:paraId="21EE0B3A" w14:textId="77777777" w:rsidR="00D8674D" w:rsidRPr="005E6AC9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b/>
          <w:smallCaps/>
          <w:sz w:val="22"/>
          <w:szCs w:val="22"/>
        </w:rPr>
      </w:pPr>
      <w:r w:rsidRPr="005E6AC9">
        <w:rPr>
          <w:rFonts w:ascii="Times New Roman" w:hAnsi="Times New Roman"/>
          <w:b/>
          <w:smallCaps/>
          <w:sz w:val="22"/>
          <w:szCs w:val="22"/>
        </w:rPr>
        <w:t>Sophomore Year</w:t>
      </w:r>
    </w:p>
    <w:p w14:paraId="44317F6B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14:paraId="39F2136C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i/>
          <w:sz w:val="22"/>
          <w:szCs w:val="22"/>
        </w:rPr>
      </w:pPr>
      <w:r w:rsidRPr="00765CAB">
        <w:rPr>
          <w:rFonts w:ascii="Times New Roman" w:hAnsi="Times New Roman"/>
          <w:i/>
          <w:smallCaps/>
          <w:sz w:val="22"/>
          <w:szCs w:val="22"/>
        </w:rPr>
        <w:tab/>
      </w:r>
      <w:r w:rsidRPr="00765CAB">
        <w:rPr>
          <w:rFonts w:ascii="Times New Roman" w:hAnsi="Times New Roman"/>
          <w:i/>
          <w:sz w:val="22"/>
          <w:szCs w:val="22"/>
        </w:rPr>
        <w:t>Fall</w:t>
      </w:r>
      <w:r w:rsidRPr="00765CAB">
        <w:rPr>
          <w:rFonts w:ascii="Times New Roman" w:hAnsi="Times New Roman"/>
          <w:i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>MAT 205</w:t>
      </w:r>
      <w:r w:rsidRPr="00765CAB">
        <w:rPr>
          <w:rFonts w:ascii="Times New Roman" w:hAnsi="Times New Roman"/>
          <w:sz w:val="22"/>
          <w:szCs w:val="22"/>
        </w:rPr>
        <w:tab/>
        <w:t>Linear Algebra</w:t>
      </w:r>
      <w:r w:rsidRPr="00765CAB">
        <w:rPr>
          <w:rFonts w:ascii="Times New Roman" w:hAnsi="Times New Roman"/>
          <w:sz w:val="22"/>
          <w:szCs w:val="22"/>
        </w:rPr>
        <w:tab/>
        <w:t>1</w:t>
      </w:r>
    </w:p>
    <w:p w14:paraId="16DFF120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  <w:t>MAT 229</w:t>
      </w:r>
      <w:r w:rsidRPr="00765CAB">
        <w:rPr>
          <w:rFonts w:ascii="Times New Roman" w:hAnsi="Times New Roman"/>
          <w:sz w:val="22"/>
          <w:szCs w:val="22"/>
        </w:rPr>
        <w:tab/>
        <w:t>Multivariable Calculus</w:t>
      </w:r>
      <w:r w:rsidRPr="00765CAB">
        <w:rPr>
          <w:rFonts w:ascii="Times New Roman" w:hAnsi="Times New Roman"/>
          <w:sz w:val="22"/>
          <w:szCs w:val="22"/>
        </w:rPr>
        <w:tab/>
        <w:t>1</w:t>
      </w:r>
    </w:p>
    <w:p w14:paraId="283218C4" w14:textId="77777777" w:rsidR="00D8674D" w:rsidRPr="00765CAB" w:rsidRDefault="00FD11B0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------ ---</w:t>
      </w:r>
      <w:r>
        <w:rPr>
          <w:rFonts w:ascii="Times New Roman" w:hAnsi="Times New Roman"/>
          <w:sz w:val="22"/>
          <w:szCs w:val="22"/>
        </w:rPr>
        <w:tab/>
        <w:t>Second Language</w:t>
      </w:r>
      <w:r>
        <w:rPr>
          <w:sz w:val="22"/>
          <w:vertAlign w:val="superscript"/>
        </w:rPr>
        <w:t>2</w:t>
      </w:r>
      <w:r w:rsidR="00D8674D" w:rsidRPr="00765CAB">
        <w:rPr>
          <w:rFonts w:ascii="Times New Roman" w:hAnsi="Times New Roman"/>
          <w:sz w:val="22"/>
          <w:szCs w:val="22"/>
        </w:rPr>
        <w:tab/>
        <w:t>1</w:t>
      </w:r>
    </w:p>
    <w:p w14:paraId="24ECDD43" w14:textId="1DEA0A08" w:rsidR="00D8674D" w:rsidRPr="00765CAB" w:rsidRDefault="00FD11B0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------ ---</w:t>
      </w:r>
      <w:r>
        <w:rPr>
          <w:rFonts w:ascii="Times New Roman" w:hAnsi="Times New Roman"/>
          <w:sz w:val="22"/>
          <w:szCs w:val="22"/>
        </w:rPr>
        <w:tab/>
      </w:r>
      <w:r w:rsidR="00635598" w:rsidRPr="00765CAB">
        <w:rPr>
          <w:rFonts w:ascii="Times New Roman" w:hAnsi="Times New Roman"/>
          <w:sz w:val="22"/>
          <w:szCs w:val="22"/>
        </w:rPr>
        <w:t>Liberal Learning (LL)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  <w:u w:val="single"/>
        </w:rPr>
        <w:t>1</w:t>
      </w:r>
    </w:p>
    <w:p w14:paraId="2DF126D0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  <w:t>4</w:t>
      </w:r>
    </w:p>
    <w:p w14:paraId="176ABA61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</w:p>
    <w:p w14:paraId="7E302BA5" w14:textId="77777777" w:rsidR="0016187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i/>
          <w:sz w:val="22"/>
          <w:szCs w:val="22"/>
        </w:rPr>
        <w:tab/>
        <w:t>Spring:</w:t>
      </w:r>
      <w:r w:rsidRPr="00765CAB">
        <w:rPr>
          <w:rFonts w:ascii="Times New Roman" w:hAnsi="Times New Roman"/>
          <w:i/>
          <w:sz w:val="22"/>
          <w:szCs w:val="22"/>
        </w:rPr>
        <w:tab/>
      </w:r>
      <w:r w:rsidR="0016187B">
        <w:rPr>
          <w:rFonts w:ascii="Times New Roman" w:hAnsi="Times New Roman"/>
          <w:sz w:val="22"/>
          <w:szCs w:val="22"/>
        </w:rPr>
        <w:t>STA  3--</w:t>
      </w:r>
      <w:r w:rsidR="0016187B">
        <w:rPr>
          <w:rFonts w:ascii="Times New Roman" w:hAnsi="Times New Roman"/>
          <w:sz w:val="22"/>
          <w:szCs w:val="22"/>
        </w:rPr>
        <w:tab/>
        <w:t>Statistics Option</w:t>
      </w:r>
      <w:r w:rsidR="0016187B">
        <w:rPr>
          <w:sz w:val="22"/>
          <w:vertAlign w:val="superscript"/>
        </w:rPr>
        <w:t>5</w:t>
      </w:r>
      <w:r w:rsidR="0016187B" w:rsidRPr="00765CAB">
        <w:rPr>
          <w:rFonts w:ascii="Times New Roman" w:hAnsi="Times New Roman"/>
          <w:sz w:val="22"/>
          <w:szCs w:val="22"/>
        </w:rPr>
        <w:tab/>
        <w:t>1</w:t>
      </w:r>
    </w:p>
    <w:p w14:paraId="73C26C43" w14:textId="1907558D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="00FD11B0">
        <w:rPr>
          <w:rFonts w:ascii="Times New Roman" w:hAnsi="Times New Roman"/>
          <w:sz w:val="22"/>
          <w:szCs w:val="22"/>
        </w:rPr>
        <w:tab/>
      </w:r>
      <w:r w:rsidR="00FD11B0">
        <w:rPr>
          <w:rFonts w:ascii="Times New Roman" w:hAnsi="Times New Roman"/>
          <w:sz w:val="22"/>
          <w:szCs w:val="22"/>
        </w:rPr>
        <w:tab/>
        <w:t>------ ----</w:t>
      </w:r>
      <w:r w:rsidR="00FD11B0">
        <w:rPr>
          <w:rFonts w:ascii="Times New Roman" w:hAnsi="Times New Roman"/>
          <w:sz w:val="22"/>
          <w:szCs w:val="22"/>
        </w:rPr>
        <w:tab/>
        <w:t>Science (LL)</w:t>
      </w:r>
      <w:r w:rsidR="00FD11B0" w:rsidRPr="00FD11B0">
        <w:rPr>
          <w:sz w:val="22"/>
          <w:vertAlign w:val="superscript"/>
        </w:rPr>
        <w:t xml:space="preserve"> </w:t>
      </w:r>
      <w:r w:rsidR="00FD11B0">
        <w:rPr>
          <w:sz w:val="22"/>
          <w:vertAlign w:val="superscript"/>
        </w:rPr>
        <w:t>4</w:t>
      </w:r>
      <w:r w:rsidRPr="00765CAB">
        <w:rPr>
          <w:rFonts w:ascii="Times New Roman" w:hAnsi="Times New Roman"/>
          <w:sz w:val="22"/>
          <w:szCs w:val="22"/>
        </w:rPr>
        <w:tab/>
        <w:t>1</w:t>
      </w:r>
    </w:p>
    <w:p w14:paraId="04C030F7" w14:textId="0EE630BD" w:rsidR="00D8674D" w:rsidRDefault="00FD11B0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------ ----</w:t>
      </w:r>
      <w:r w:rsidR="00A92216">
        <w:rPr>
          <w:rFonts w:ascii="Times New Roman" w:hAnsi="Times New Roman"/>
          <w:sz w:val="22"/>
          <w:szCs w:val="22"/>
        </w:rPr>
        <w:tab/>
        <w:t>Liberal Learning (LL)</w:t>
      </w:r>
      <w:r w:rsidR="00A92216">
        <w:rPr>
          <w:rFonts w:ascii="Times New Roman" w:hAnsi="Times New Roman"/>
          <w:sz w:val="22"/>
          <w:szCs w:val="22"/>
        </w:rPr>
        <w:tab/>
        <w:t>1</w:t>
      </w:r>
    </w:p>
    <w:p w14:paraId="42CDD13D" w14:textId="315A7675" w:rsidR="00A92216" w:rsidRPr="00765CAB" w:rsidRDefault="00A92216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MAT 2</w:t>
      </w:r>
      <w:r w:rsidR="008B4F91">
        <w:rPr>
          <w:rFonts w:ascii="Times New Roman" w:hAnsi="Times New Roman"/>
          <w:sz w:val="22"/>
          <w:szCs w:val="22"/>
        </w:rPr>
        <w:t>75</w:t>
      </w:r>
      <w:r>
        <w:rPr>
          <w:rFonts w:ascii="Times New Roman" w:hAnsi="Times New Roman"/>
          <w:sz w:val="22"/>
          <w:szCs w:val="22"/>
        </w:rPr>
        <w:tab/>
        <w:t>Sophomore Seminar</w:t>
      </w:r>
      <w:r>
        <w:rPr>
          <w:rFonts w:ascii="Times New Roman" w:hAnsi="Times New Roman"/>
          <w:sz w:val="22"/>
          <w:szCs w:val="22"/>
        </w:rPr>
        <w:tab/>
        <w:t>.5</w:t>
      </w:r>
      <w:r>
        <w:rPr>
          <w:rFonts w:ascii="Times New Roman" w:hAnsi="Times New Roman"/>
          <w:sz w:val="22"/>
          <w:szCs w:val="22"/>
        </w:rPr>
        <w:tab/>
      </w:r>
    </w:p>
    <w:p w14:paraId="08740677" w14:textId="6628B5A8" w:rsidR="00A92216" w:rsidRPr="00765CAB" w:rsidRDefault="00765CAB" w:rsidP="00A92216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E10978">
        <w:rPr>
          <w:rFonts w:ascii="Times New Roman" w:hAnsi="Times New Roman"/>
          <w:sz w:val="22"/>
          <w:szCs w:val="22"/>
        </w:rPr>
        <w:t>CRI 215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E10978">
        <w:rPr>
          <w:rFonts w:ascii="Times New Roman" w:hAnsi="Times New Roman"/>
          <w:sz w:val="22"/>
          <w:szCs w:val="22"/>
        </w:rPr>
        <w:t>Data Management &amp; Analysis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  <w:u w:val="single"/>
        </w:rPr>
        <w:t>1</w:t>
      </w:r>
    </w:p>
    <w:p w14:paraId="4E614E5F" w14:textId="35688474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  <w:t>4</w:t>
      </w:r>
      <w:r w:rsidR="00A92216">
        <w:rPr>
          <w:rFonts w:ascii="Times New Roman" w:hAnsi="Times New Roman"/>
          <w:sz w:val="22"/>
          <w:szCs w:val="22"/>
        </w:rPr>
        <w:t>.5</w:t>
      </w:r>
    </w:p>
    <w:p w14:paraId="060863D0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  <w:r w:rsidRPr="00765CAB">
        <w:rPr>
          <w:rFonts w:ascii="Times New Roman" w:hAnsi="Times New Roman"/>
          <w:smallCaps/>
          <w:sz w:val="22"/>
          <w:szCs w:val="22"/>
        </w:rPr>
        <w:t xml:space="preserve"> </w:t>
      </w:r>
    </w:p>
    <w:p w14:paraId="0AE9D91D" w14:textId="77777777" w:rsidR="00D8674D" w:rsidRPr="005E6AC9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b/>
          <w:smallCaps/>
          <w:sz w:val="22"/>
          <w:szCs w:val="22"/>
        </w:rPr>
      </w:pPr>
      <w:r w:rsidRPr="005E6AC9">
        <w:rPr>
          <w:rFonts w:ascii="Times New Roman" w:hAnsi="Times New Roman"/>
          <w:b/>
          <w:smallCaps/>
          <w:sz w:val="22"/>
          <w:szCs w:val="22"/>
        </w:rPr>
        <w:t>Junior Year</w:t>
      </w:r>
    </w:p>
    <w:p w14:paraId="483AEA01" w14:textId="77777777" w:rsidR="00765CAB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14:paraId="4F361A34" w14:textId="77777777" w:rsidR="0016187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mallCaps/>
          <w:sz w:val="22"/>
          <w:szCs w:val="22"/>
        </w:rPr>
        <w:tab/>
      </w:r>
      <w:r w:rsidRPr="00765CAB">
        <w:rPr>
          <w:rFonts w:ascii="Times New Roman" w:hAnsi="Times New Roman"/>
          <w:i/>
          <w:sz w:val="22"/>
          <w:szCs w:val="22"/>
        </w:rPr>
        <w:t>Fall:</w:t>
      </w:r>
      <w:r w:rsidRPr="00765CAB">
        <w:rPr>
          <w:rFonts w:ascii="Times New Roman" w:hAnsi="Times New Roman"/>
          <w:i/>
          <w:sz w:val="22"/>
          <w:szCs w:val="22"/>
        </w:rPr>
        <w:tab/>
      </w:r>
      <w:r w:rsidR="0016187B" w:rsidRPr="00765CAB">
        <w:rPr>
          <w:rFonts w:ascii="Times New Roman" w:hAnsi="Times New Roman"/>
          <w:sz w:val="22"/>
          <w:szCs w:val="22"/>
        </w:rPr>
        <w:t>MAT 316</w:t>
      </w:r>
      <w:r w:rsidR="0016187B" w:rsidRPr="00765CAB">
        <w:rPr>
          <w:rFonts w:ascii="Times New Roman" w:hAnsi="Times New Roman"/>
          <w:sz w:val="22"/>
          <w:szCs w:val="22"/>
        </w:rPr>
        <w:tab/>
        <w:t>Probability</w:t>
      </w:r>
      <w:r w:rsidR="0016187B" w:rsidRPr="00765CAB">
        <w:rPr>
          <w:rFonts w:ascii="Times New Roman" w:hAnsi="Times New Roman"/>
          <w:sz w:val="22"/>
          <w:szCs w:val="22"/>
        </w:rPr>
        <w:tab/>
        <w:t>1</w:t>
      </w:r>
    </w:p>
    <w:p w14:paraId="645C90FD" w14:textId="5E3DD3FD" w:rsidR="00D8674D" w:rsidRPr="0016187B" w:rsidRDefault="0016187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</w:rPr>
        <w:t>STA 305</w:t>
      </w:r>
      <w:r w:rsidR="00D8674D" w:rsidRPr="00765CAB">
        <w:rPr>
          <w:rFonts w:ascii="Times New Roman" w:hAnsi="Times New Roman"/>
          <w:sz w:val="22"/>
          <w:szCs w:val="22"/>
        </w:rPr>
        <w:tab/>
        <w:t>Regression Analysis</w:t>
      </w:r>
      <w:r w:rsidR="00D8674D" w:rsidRPr="00765CAB">
        <w:rPr>
          <w:rFonts w:ascii="Times New Roman" w:hAnsi="Times New Roman"/>
          <w:sz w:val="22"/>
          <w:szCs w:val="22"/>
        </w:rPr>
        <w:tab/>
        <w:t>1</w:t>
      </w:r>
    </w:p>
    <w:p w14:paraId="4E332B6D" w14:textId="368FA3A8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</w:rPr>
        <w:t>---</w:t>
      </w:r>
      <w:r w:rsidR="00FD11B0">
        <w:rPr>
          <w:rFonts w:ascii="Times New Roman" w:hAnsi="Times New Roman"/>
          <w:sz w:val="22"/>
          <w:szCs w:val="22"/>
        </w:rPr>
        <w:t>-</w:t>
      </w:r>
      <w:r w:rsidR="00D8674D" w:rsidRPr="00765CAB">
        <w:rPr>
          <w:rFonts w:ascii="Times New Roman" w:hAnsi="Times New Roman"/>
          <w:sz w:val="22"/>
          <w:szCs w:val="22"/>
        </w:rPr>
        <w:t>-- ---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635598">
        <w:rPr>
          <w:rFonts w:ascii="Times New Roman" w:hAnsi="Times New Roman"/>
          <w:sz w:val="22"/>
          <w:szCs w:val="22"/>
        </w:rPr>
        <w:t>Science (LL)</w:t>
      </w:r>
      <w:r w:rsidR="00635598" w:rsidRPr="00FD11B0">
        <w:rPr>
          <w:sz w:val="22"/>
          <w:vertAlign w:val="superscript"/>
        </w:rPr>
        <w:t xml:space="preserve"> </w:t>
      </w:r>
      <w:r w:rsidR="00635598">
        <w:rPr>
          <w:sz w:val="22"/>
          <w:vertAlign w:val="superscript"/>
        </w:rPr>
        <w:t>4</w:t>
      </w:r>
      <w:r w:rsidR="00D8674D" w:rsidRPr="00765CAB">
        <w:rPr>
          <w:rFonts w:ascii="Times New Roman" w:hAnsi="Times New Roman"/>
          <w:sz w:val="22"/>
          <w:szCs w:val="22"/>
        </w:rPr>
        <w:tab/>
        <w:t>1</w:t>
      </w:r>
    </w:p>
    <w:p w14:paraId="1C15D58F" w14:textId="77777777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</w:rPr>
        <w:t>--</w:t>
      </w:r>
      <w:r w:rsidR="00FD11B0">
        <w:rPr>
          <w:rFonts w:ascii="Times New Roman" w:hAnsi="Times New Roman"/>
          <w:sz w:val="22"/>
          <w:szCs w:val="22"/>
        </w:rPr>
        <w:t>-</w:t>
      </w:r>
      <w:r w:rsidR="00D8674D" w:rsidRPr="00765CAB">
        <w:rPr>
          <w:rFonts w:ascii="Times New Roman" w:hAnsi="Times New Roman"/>
          <w:sz w:val="22"/>
          <w:szCs w:val="22"/>
        </w:rPr>
        <w:t>--- ---</w:t>
      </w:r>
      <w:r w:rsidR="00D8674D" w:rsidRPr="00765CAB">
        <w:rPr>
          <w:rFonts w:ascii="Times New Roman" w:hAnsi="Times New Roman"/>
          <w:sz w:val="22"/>
          <w:szCs w:val="22"/>
        </w:rPr>
        <w:tab/>
        <w:t>Liberal Learning (LL)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  <w:u w:val="single"/>
        </w:rPr>
        <w:t>1</w:t>
      </w:r>
    </w:p>
    <w:p w14:paraId="0CAE8414" w14:textId="77777777" w:rsidR="00765CAB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Pr="00765CAB">
        <w:rPr>
          <w:rFonts w:ascii="Times New Roman" w:hAnsi="Times New Roman"/>
          <w:sz w:val="22"/>
          <w:szCs w:val="22"/>
        </w:rPr>
        <w:tab/>
      </w:r>
      <w:r w:rsidR="00765CAB" w:rsidRPr="00765CAB">
        <w:rPr>
          <w:rFonts w:ascii="Times New Roman" w:hAnsi="Times New Roman"/>
          <w:sz w:val="22"/>
          <w:szCs w:val="22"/>
        </w:rPr>
        <w:tab/>
      </w:r>
      <w:r w:rsidR="00765CAB"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  <w:t>4</w:t>
      </w:r>
    </w:p>
    <w:p w14:paraId="1E0D9E6D" w14:textId="77777777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</w:p>
    <w:p w14:paraId="4FE0D430" w14:textId="6AB05A21" w:rsidR="00D8674D" w:rsidRPr="00765CAB" w:rsidRDefault="00765CAB" w:rsidP="00DE6B8F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i/>
          <w:sz w:val="22"/>
          <w:szCs w:val="22"/>
        </w:rPr>
        <w:t>Spring:</w:t>
      </w:r>
      <w:r w:rsidRPr="00765CAB">
        <w:rPr>
          <w:rFonts w:ascii="Times New Roman" w:hAnsi="Times New Roman"/>
          <w:i/>
          <w:sz w:val="22"/>
          <w:szCs w:val="22"/>
        </w:rPr>
        <w:tab/>
      </w:r>
      <w:r w:rsidR="0016187B" w:rsidRPr="00765CAB">
        <w:rPr>
          <w:rFonts w:ascii="Times New Roman" w:hAnsi="Times New Roman"/>
          <w:sz w:val="22"/>
          <w:szCs w:val="22"/>
        </w:rPr>
        <w:t>STA 410</w:t>
      </w:r>
      <w:r w:rsidR="0016187B" w:rsidRPr="00765CAB">
        <w:rPr>
          <w:rFonts w:ascii="Times New Roman" w:hAnsi="Times New Roman"/>
          <w:sz w:val="22"/>
          <w:szCs w:val="22"/>
        </w:rPr>
        <w:tab/>
        <w:t>Mathematical Statistics</w:t>
      </w:r>
      <w:r w:rsidR="0016187B" w:rsidRPr="00765CAB">
        <w:rPr>
          <w:rFonts w:ascii="Times New Roman" w:hAnsi="Times New Roman"/>
          <w:sz w:val="22"/>
          <w:szCs w:val="22"/>
        </w:rPr>
        <w:tab/>
        <w:t>1</w:t>
      </w:r>
    </w:p>
    <w:p w14:paraId="109BB7FB" w14:textId="77777777" w:rsidR="00DE6B8F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="00765CAB" w:rsidRPr="00765CAB">
        <w:rPr>
          <w:rFonts w:ascii="Times New Roman" w:hAnsi="Times New Roman"/>
          <w:sz w:val="22"/>
          <w:szCs w:val="22"/>
        </w:rPr>
        <w:tab/>
      </w:r>
      <w:r w:rsidR="00765CAB" w:rsidRPr="00765CAB">
        <w:rPr>
          <w:rFonts w:ascii="Times New Roman" w:hAnsi="Times New Roman"/>
          <w:sz w:val="22"/>
          <w:szCs w:val="22"/>
        </w:rPr>
        <w:tab/>
      </w:r>
      <w:r w:rsidR="00DE6B8F">
        <w:rPr>
          <w:rFonts w:ascii="Times New Roman" w:hAnsi="Times New Roman"/>
          <w:sz w:val="22"/>
          <w:szCs w:val="22"/>
        </w:rPr>
        <w:t>STA  3--</w:t>
      </w:r>
      <w:r w:rsidR="00DE6B8F">
        <w:rPr>
          <w:rFonts w:ascii="Times New Roman" w:hAnsi="Times New Roman"/>
          <w:sz w:val="22"/>
          <w:szCs w:val="22"/>
        </w:rPr>
        <w:tab/>
        <w:t>Statistics Option</w:t>
      </w:r>
      <w:r w:rsidR="00DE6B8F">
        <w:rPr>
          <w:sz w:val="22"/>
          <w:vertAlign w:val="superscript"/>
        </w:rPr>
        <w:t>5</w:t>
      </w:r>
      <w:r w:rsidR="00DE6B8F" w:rsidRPr="00765CAB">
        <w:rPr>
          <w:rFonts w:ascii="Times New Roman" w:hAnsi="Times New Roman"/>
          <w:sz w:val="22"/>
          <w:szCs w:val="22"/>
        </w:rPr>
        <w:tab/>
        <w:t>1</w:t>
      </w:r>
    </w:p>
    <w:p w14:paraId="7F3926CD" w14:textId="7E6E5B45" w:rsidR="00D8674D" w:rsidRPr="00765CAB" w:rsidRDefault="00DE6B8F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D11B0">
        <w:rPr>
          <w:rFonts w:ascii="Times New Roman" w:hAnsi="Times New Roman"/>
          <w:sz w:val="22"/>
          <w:szCs w:val="22"/>
        </w:rPr>
        <w:t>------ ---</w:t>
      </w:r>
      <w:r w:rsidR="00D8674D" w:rsidRPr="00765CAB">
        <w:rPr>
          <w:rFonts w:ascii="Times New Roman" w:hAnsi="Times New Roman"/>
          <w:sz w:val="22"/>
          <w:szCs w:val="22"/>
        </w:rPr>
        <w:tab/>
        <w:t>Liberal Learning (LL)</w:t>
      </w:r>
      <w:r w:rsidR="00D8674D" w:rsidRPr="00765CAB">
        <w:rPr>
          <w:rFonts w:ascii="Times New Roman" w:hAnsi="Times New Roman"/>
          <w:sz w:val="22"/>
          <w:szCs w:val="22"/>
        </w:rPr>
        <w:tab/>
        <w:t>1</w:t>
      </w:r>
    </w:p>
    <w:p w14:paraId="4E927FDB" w14:textId="77777777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FD11B0">
        <w:rPr>
          <w:rFonts w:ascii="Times New Roman" w:hAnsi="Times New Roman"/>
          <w:sz w:val="22"/>
          <w:szCs w:val="22"/>
        </w:rPr>
        <w:t>------ ---</w:t>
      </w:r>
      <w:r w:rsidR="00D8674D" w:rsidRPr="00765CAB">
        <w:rPr>
          <w:rFonts w:ascii="Times New Roman" w:hAnsi="Times New Roman"/>
          <w:sz w:val="22"/>
          <w:szCs w:val="22"/>
        </w:rPr>
        <w:tab/>
        <w:t>Liberal Learning (LL)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  <w:u w:val="single"/>
        </w:rPr>
        <w:t>1</w:t>
      </w:r>
    </w:p>
    <w:p w14:paraId="653FD849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  <w:r w:rsidRPr="00765CAB">
        <w:rPr>
          <w:rFonts w:ascii="Times New Roman" w:hAnsi="Times New Roman"/>
          <w:smallCaps/>
          <w:sz w:val="22"/>
          <w:szCs w:val="22"/>
        </w:rPr>
        <w:t xml:space="preserve"> </w:t>
      </w:r>
      <w:r w:rsidRPr="00765CAB">
        <w:rPr>
          <w:rFonts w:ascii="Times New Roman" w:hAnsi="Times New Roman"/>
          <w:smallCaps/>
          <w:sz w:val="22"/>
          <w:szCs w:val="22"/>
        </w:rPr>
        <w:tab/>
      </w:r>
      <w:r w:rsidRPr="00765CAB">
        <w:rPr>
          <w:rFonts w:ascii="Times New Roman" w:hAnsi="Times New Roman"/>
          <w:smallCaps/>
          <w:sz w:val="22"/>
          <w:szCs w:val="22"/>
        </w:rPr>
        <w:tab/>
      </w:r>
      <w:r w:rsidR="00765CAB" w:rsidRPr="00765CAB">
        <w:rPr>
          <w:rFonts w:ascii="Times New Roman" w:hAnsi="Times New Roman"/>
          <w:smallCaps/>
          <w:sz w:val="22"/>
          <w:szCs w:val="22"/>
        </w:rPr>
        <w:tab/>
      </w:r>
      <w:r w:rsidR="00765CAB" w:rsidRPr="00765CAB">
        <w:rPr>
          <w:rFonts w:ascii="Times New Roman" w:hAnsi="Times New Roman"/>
          <w:smallCaps/>
          <w:sz w:val="22"/>
          <w:szCs w:val="22"/>
        </w:rPr>
        <w:tab/>
      </w:r>
      <w:r w:rsidRPr="00765CAB">
        <w:rPr>
          <w:rFonts w:ascii="Times New Roman" w:hAnsi="Times New Roman"/>
          <w:smallCaps/>
          <w:sz w:val="22"/>
          <w:szCs w:val="22"/>
        </w:rPr>
        <w:t>4</w:t>
      </w:r>
    </w:p>
    <w:p w14:paraId="48B78287" w14:textId="4E218307" w:rsidR="00D8674D" w:rsidRPr="009E361E" w:rsidRDefault="00D02BA5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b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br/>
      </w:r>
      <w:r w:rsidR="00765CAB" w:rsidRPr="009E361E">
        <w:rPr>
          <w:rFonts w:ascii="Times New Roman" w:hAnsi="Times New Roman"/>
          <w:b/>
          <w:smallCaps/>
          <w:sz w:val="22"/>
          <w:szCs w:val="22"/>
        </w:rPr>
        <w:lastRenderedPageBreak/>
        <w:t>Senior Year</w:t>
      </w:r>
    </w:p>
    <w:p w14:paraId="43174E5C" w14:textId="77777777" w:rsidR="00765CAB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14:paraId="790F7115" w14:textId="2E10E0AC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i/>
          <w:smallCaps/>
          <w:sz w:val="22"/>
          <w:szCs w:val="22"/>
        </w:rPr>
        <w:tab/>
      </w:r>
      <w:r w:rsidRPr="00765CAB">
        <w:rPr>
          <w:rFonts w:ascii="Times New Roman" w:hAnsi="Times New Roman"/>
          <w:i/>
          <w:sz w:val="22"/>
          <w:szCs w:val="22"/>
        </w:rPr>
        <w:t xml:space="preserve">Fall: </w:t>
      </w:r>
      <w:r w:rsidR="00635598">
        <w:rPr>
          <w:rFonts w:ascii="Times New Roman" w:hAnsi="Times New Roman"/>
          <w:sz w:val="22"/>
          <w:szCs w:val="22"/>
        </w:rPr>
        <w:t xml:space="preserve">      </w:t>
      </w:r>
      <w:r w:rsidR="00635598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</w:rPr>
        <w:t xml:space="preserve">STA </w:t>
      </w:r>
      <w:r w:rsidR="00BA29D7">
        <w:rPr>
          <w:rFonts w:ascii="Times New Roman" w:hAnsi="Times New Roman"/>
          <w:sz w:val="22"/>
          <w:szCs w:val="22"/>
        </w:rPr>
        <w:t>3</w:t>
      </w:r>
      <w:r w:rsidR="00D8674D" w:rsidRPr="00765CAB">
        <w:rPr>
          <w:rFonts w:ascii="Times New Roman" w:hAnsi="Times New Roman"/>
          <w:sz w:val="22"/>
          <w:szCs w:val="22"/>
        </w:rPr>
        <w:t>--</w:t>
      </w:r>
      <w:r w:rsidR="00FD11B0">
        <w:rPr>
          <w:rFonts w:ascii="Times New Roman" w:hAnsi="Times New Roman"/>
          <w:sz w:val="22"/>
          <w:szCs w:val="22"/>
        </w:rPr>
        <w:tab/>
        <w:t>Statistics Option</w:t>
      </w:r>
      <w:r w:rsidR="00FD11B0">
        <w:rPr>
          <w:sz w:val="22"/>
          <w:vertAlign w:val="superscript"/>
        </w:rPr>
        <w:t>5</w:t>
      </w:r>
      <w:r w:rsidR="00635598">
        <w:rPr>
          <w:sz w:val="22"/>
          <w:vertAlign w:val="superscript"/>
        </w:rPr>
        <w:tab/>
      </w:r>
      <w:r w:rsidR="00635598" w:rsidRPr="00765CAB">
        <w:rPr>
          <w:rFonts w:ascii="Times New Roman" w:hAnsi="Times New Roman"/>
          <w:sz w:val="22"/>
          <w:szCs w:val="22"/>
        </w:rPr>
        <w:t>1</w:t>
      </w:r>
      <w:r w:rsidR="00D8674D" w:rsidRPr="00765CAB">
        <w:rPr>
          <w:rFonts w:ascii="Times New Roman" w:hAnsi="Times New Roman"/>
          <w:sz w:val="22"/>
          <w:szCs w:val="22"/>
        </w:rPr>
        <w:tab/>
      </w:r>
    </w:p>
    <w:p w14:paraId="13B2A0AF" w14:textId="0C388FC5" w:rsidR="00635598" w:rsidRPr="00765CAB" w:rsidRDefault="00635598" w:rsidP="00635598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6187B">
        <w:rPr>
          <w:rFonts w:ascii="Times New Roman" w:hAnsi="Times New Roman"/>
          <w:sz w:val="22"/>
          <w:szCs w:val="22"/>
        </w:rPr>
        <w:t>MAT/</w:t>
      </w:r>
      <w:r>
        <w:rPr>
          <w:rFonts w:ascii="Times New Roman" w:hAnsi="Times New Roman"/>
          <w:sz w:val="22"/>
          <w:szCs w:val="22"/>
        </w:rPr>
        <w:t>STA 3--</w:t>
      </w:r>
      <w:r>
        <w:rPr>
          <w:rFonts w:ascii="Times New Roman" w:hAnsi="Times New Roman"/>
          <w:sz w:val="22"/>
          <w:szCs w:val="22"/>
        </w:rPr>
        <w:tab/>
      </w:r>
      <w:r w:rsidR="0016187B" w:rsidRPr="00765CAB">
        <w:rPr>
          <w:rFonts w:ascii="Times New Roman" w:hAnsi="Times New Roman"/>
          <w:sz w:val="22"/>
          <w:szCs w:val="22"/>
        </w:rPr>
        <w:t>Ma</w:t>
      </w:r>
      <w:r w:rsidR="0016187B">
        <w:rPr>
          <w:rFonts w:ascii="Times New Roman" w:hAnsi="Times New Roman"/>
          <w:sz w:val="22"/>
          <w:szCs w:val="22"/>
        </w:rPr>
        <w:t>thematics/Statistics Option</w:t>
      </w:r>
      <w:r w:rsidR="0016187B">
        <w:rPr>
          <w:sz w:val="22"/>
          <w:vertAlign w:val="superscript"/>
        </w:rPr>
        <w:t>5</w:t>
      </w:r>
      <w:r w:rsidRPr="00765CAB">
        <w:rPr>
          <w:rFonts w:ascii="Times New Roman" w:hAnsi="Times New Roman"/>
          <w:sz w:val="22"/>
          <w:szCs w:val="22"/>
        </w:rPr>
        <w:tab/>
        <w:t>1</w:t>
      </w:r>
    </w:p>
    <w:p w14:paraId="607224BE" w14:textId="3C435CE6" w:rsidR="00D8674D" w:rsidRPr="00765CAB" w:rsidRDefault="00635598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D11B0">
        <w:rPr>
          <w:rFonts w:ascii="Times New Roman" w:hAnsi="Times New Roman"/>
          <w:sz w:val="22"/>
          <w:szCs w:val="22"/>
        </w:rPr>
        <w:t>------ ---</w:t>
      </w:r>
      <w:r w:rsidR="00D8674D" w:rsidRPr="00765CAB">
        <w:rPr>
          <w:rFonts w:ascii="Times New Roman" w:hAnsi="Times New Roman"/>
          <w:sz w:val="22"/>
          <w:szCs w:val="22"/>
        </w:rPr>
        <w:tab/>
        <w:t>Liberal Learning (LL)</w:t>
      </w:r>
      <w:r w:rsidR="00D8674D" w:rsidRPr="00765CAB">
        <w:rPr>
          <w:rFonts w:ascii="Times New Roman" w:hAnsi="Times New Roman"/>
          <w:sz w:val="22"/>
          <w:szCs w:val="22"/>
        </w:rPr>
        <w:tab/>
        <w:t>1</w:t>
      </w:r>
    </w:p>
    <w:p w14:paraId="793DD389" w14:textId="77777777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</w:rPr>
        <w:t>------ ---</w:t>
      </w:r>
      <w:r w:rsidR="00D8674D" w:rsidRPr="00765CAB">
        <w:rPr>
          <w:rFonts w:ascii="Times New Roman" w:hAnsi="Times New Roman"/>
          <w:sz w:val="22"/>
          <w:szCs w:val="22"/>
        </w:rPr>
        <w:tab/>
        <w:t>Elective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  <w:u w:val="single"/>
        </w:rPr>
        <w:t>1</w:t>
      </w:r>
    </w:p>
    <w:p w14:paraId="53E92588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765CAB" w:rsidRPr="00765CAB">
        <w:rPr>
          <w:rFonts w:ascii="Times New Roman" w:hAnsi="Times New Roman"/>
          <w:sz w:val="22"/>
          <w:szCs w:val="22"/>
        </w:rPr>
        <w:tab/>
      </w:r>
      <w:r w:rsidR="00765CAB"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>4</w:t>
      </w:r>
    </w:p>
    <w:p w14:paraId="3251A880" w14:textId="77777777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</w:p>
    <w:p w14:paraId="01BA0507" w14:textId="77777777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i/>
          <w:sz w:val="22"/>
          <w:szCs w:val="22"/>
        </w:rPr>
      </w:pPr>
      <w:r w:rsidRPr="00765CAB">
        <w:rPr>
          <w:rFonts w:ascii="Times New Roman" w:hAnsi="Times New Roman"/>
          <w:i/>
          <w:sz w:val="22"/>
          <w:szCs w:val="22"/>
        </w:rPr>
        <w:tab/>
        <w:t>Spring:</w:t>
      </w:r>
      <w:r w:rsidRPr="00765CAB">
        <w:rPr>
          <w:rFonts w:ascii="Times New Roman" w:hAnsi="Times New Roman"/>
          <w:i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</w:rPr>
        <w:t>STA 498</w:t>
      </w:r>
      <w:r w:rsidR="00D8674D" w:rsidRPr="00765CAB">
        <w:rPr>
          <w:rFonts w:ascii="Times New Roman" w:hAnsi="Times New Roman"/>
          <w:sz w:val="22"/>
          <w:szCs w:val="22"/>
        </w:rPr>
        <w:tab/>
        <w:t>Statistics Capstone</w:t>
      </w:r>
      <w:r w:rsidR="00D8674D" w:rsidRPr="00765CAB">
        <w:rPr>
          <w:rFonts w:ascii="Times New Roman" w:hAnsi="Times New Roman"/>
          <w:sz w:val="22"/>
          <w:szCs w:val="22"/>
        </w:rPr>
        <w:tab/>
        <w:t>1</w:t>
      </w:r>
    </w:p>
    <w:p w14:paraId="585F9ECE" w14:textId="7559013D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75497C">
        <w:rPr>
          <w:rFonts w:ascii="Times New Roman" w:hAnsi="Times New Roman"/>
          <w:sz w:val="22"/>
          <w:szCs w:val="22"/>
        </w:rPr>
        <w:t>MAT/</w:t>
      </w:r>
      <w:r w:rsidR="00FD11B0">
        <w:rPr>
          <w:rFonts w:ascii="Times New Roman" w:hAnsi="Times New Roman"/>
          <w:sz w:val="22"/>
          <w:szCs w:val="22"/>
        </w:rPr>
        <w:t>STA</w:t>
      </w:r>
      <w:r w:rsidR="0075497C">
        <w:rPr>
          <w:rFonts w:ascii="Times New Roman" w:hAnsi="Times New Roman"/>
          <w:sz w:val="22"/>
          <w:szCs w:val="22"/>
        </w:rPr>
        <w:t xml:space="preserve"> </w:t>
      </w:r>
      <w:r w:rsidR="00BA29D7">
        <w:rPr>
          <w:rFonts w:ascii="Times New Roman" w:hAnsi="Times New Roman"/>
          <w:sz w:val="22"/>
          <w:szCs w:val="22"/>
        </w:rPr>
        <w:t>3</w:t>
      </w:r>
      <w:r w:rsidR="0075497C">
        <w:rPr>
          <w:rFonts w:ascii="Times New Roman" w:hAnsi="Times New Roman"/>
          <w:sz w:val="22"/>
          <w:szCs w:val="22"/>
        </w:rPr>
        <w:t>--</w:t>
      </w:r>
      <w:r w:rsidR="0075497C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</w:rPr>
        <w:t>Ma</w:t>
      </w:r>
      <w:r w:rsidR="00FD11B0">
        <w:rPr>
          <w:rFonts w:ascii="Times New Roman" w:hAnsi="Times New Roman"/>
          <w:sz w:val="22"/>
          <w:szCs w:val="22"/>
        </w:rPr>
        <w:t>thematics/Statistics Option</w:t>
      </w:r>
      <w:r w:rsidR="00FD11B0">
        <w:rPr>
          <w:sz w:val="22"/>
          <w:vertAlign w:val="superscript"/>
        </w:rPr>
        <w:t>5</w:t>
      </w:r>
      <w:r w:rsidR="00D8674D" w:rsidRPr="00765CAB">
        <w:rPr>
          <w:rFonts w:ascii="Times New Roman" w:hAnsi="Times New Roman"/>
          <w:sz w:val="22"/>
          <w:szCs w:val="22"/>
        </w:rPr>
        <w:tab/>
        <w:t>1</w:t>
      </w:r>
    </w:p>
    <w:p w14:paraId="675C26B1" w14:textId="05C95A37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635598">
        <w:rPr>
          <w:rFonts w:ascii="Times New Roman" w:hAnsi="Times New Roman"/>
          <w:sz w:val="22"/>
          <w:szCs w:val="22"/>
        </w:rPr>
        <w:t>------ ---</w:t>
      </w:r>
      <w:r w:rsidR="00635598" w:rsidRPr="00765CAB">
        <w:rPr>
          <w:rFonts w:ascii="Times New Roman" w:hAnsi="Times New Roman"/>
          <w:sz w:val="22"/>
          <w:szCs w:val="22"/>
        </w:rPr>
        <w:tab/>
        <w:t>Elective</w:t>
      </w:r>
      <w:r w:rsidR="00635598" w:rsidRPr="00765CAB">
        <w:rPr>
          <w:rFonts w:ascii="Times New Roman" w:hAnsi="Times New Roman"/>
          <w:sz w:val="22"/>
          <w:szCs w:val="22"/>
        </w:rPr>
        <w:tab/>
      </w:r>
      <w:r w:rsidR="00A92216">
        <w:rPr>
          <w:rFonts w:ascii="Times New Roman" w:hAnsi="Times New Roman"/>
          <w:sz w:val="22"/>
          <w:szCs w:val="22"/>
        </w:rPr>
        <w:t>1</w:t>
      </w:r>
    </w:p>
    <w:p w14:paraId="55454DAF" w14:textId="675CC1EA" w:rsidR="00D8674D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D8674D" w:rsidRPr="00765CAB">
        <w:rPr>
          <w:rFonts w:ascii="Times New Roman" w:hAnsi="Times New Roman"/>
          <w:sz w:val="22"/>
          <w:szCs w:val="22"/>
        </w:rPr>
        <w:t>------ ----</w:t>
      </w:r>
      <w:r w:rsidR="00D8674D" w:rsidRPr="00765CAB">
        <w:rPr>
          <w:rFonts w:ascii="Times New Roman" w:hAnsi="Times New Roman"/>
          <w:sz w:val="22"/>
          <w:szCs w:val="22"/>
        </w:rPr>
        <w:tab/>
        <w:t>Elective</w:t>
      </w:r>
      <w:r w:rsidR="00D8674D" w:rsidRPr="00765CAB">
        <w:rPr>
          <w:rFonts w:ascii="Times New Roman" w:hAnsi="Times New Roman"/>
          <w:sz w:val="22"/>
          <w:szCs w:val="22"/>
        </w:rPr>
        <w:tab/>
      </w:r>
      <w:r w:rsidR="00A92216">
        <w:rPr>
          <w:rFonts w:ascii="Times New Roman" w:hAnsi="Times New Roman"/>
          <w:sz w:val="22"/>
          <w:szCs w:val="22"/>
          <w:u w:val="single"/>
        </w:rPr>
        <w:t>.5</w:t>
      </w:r>
    </w:p>
    <w:p w14:paraId="5EC2164D" w14:textId="3B6DCCD0" w:rsidR="00D8674D" w:rsidRPr="00765CAB" w:rsidRDefault="00D8674D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  <w:r w:rsidRPr="00765CAB">
        <w:rPr>
          <w:rFonts w:ascii="Times New Roman" w:hAnsi="Times New Roman"/>
          <w:sz w:val="22"/>
          <w:szCs w:val="22"/>
        </w:rPr>
        <w:t xml:space="preserve"> </w:t>
      </w:r>
      <w:r w:rsidRPr="00765CAB">
        <w:rPr>
          <w:rFonts w:ascii="Times New Roman" w:hAnsi="Times New Roman"/>
          <w:sz w:val="22"/>
          <w:szCs w:val="22"/>
        </w:rPr>
        <w:tab/>
      </w:r>
      <w:r w:rsidRPr="00765CAB">
        <w:rPr>
          <w:rFonts w:ascii="Times New Roman" w:hAnsi="Times New Roman"/>
          <w:sz w:val="22"/>
          <w:szCs w:val="22"/>
        </w:rPr>
        <w:tab/>
      </w:r>
      <w:r w:rsidR="00765CAB" w:rsidRPr="00765CAB">
        <w:rPr>
          <w:rFonts w:ascii="Times New Roman" w:hAnsi="Times New Roman"/>
          <w:sz w:val="22"/>
          <w:szCs w:val="22"/>
        </w:rPr>
        <w:tab/>
      </w:r>
      <w:r w:rsidR="00765CAB" w:rsidRPr="00765CAB">
        <w:rPr>
          <w:rFonts w:ascii="Times New Roman" w:hAnsi="Times New Roman"/>
          <w:sz w:val="22"/>
          <w:szCs w:val="22"/>
        </w:rPr>
        <w:tab/>
      </w:r>
      <w:r w:rsidR="00A92216">
        <w:rPr>
          <w:rFonts w:ascii="Times New Roman" w:hAnsi="Times New Roman"/>
          <w:sz w:val="22"/>
          <w:szCs w:val="22"/>
        </w:rPr>
        <w:t>3.5</w:t>
      </w:r>
    </w:p>
    <w:p w14:paraId="56DE7F1C" w14:textId="77777777" w:rsidR="00765CAB" w:rsidRPr="00765CAB" w:rsidRDefault="00765CAB" w:rsidP="00FD11B0">
      <w:pPr>
        <w:tabs>
          <w:tab w:val="left" w:pos="720"/>
          <w:tab w:val="left" w:pos="1620"/>
          <w:tab w:val="left" w:pos="3240"/>
          <w:tab w:val="left" w:pos="7920"/>
        </w:tabs>
        <w:jc w:val="both"/>
        <w:rPr>
          <w:rFonts w:ascii="Times New Roman" w:hAnsi="Times New Roman"/>
          <w:sz w:val="22"/>
          <w:szCs w:val="22"/>
        </w:rPr>
      </w:pPr>
    </w:p>
    <w:p w14:paraId="3061A470" w14:textId="40CE8718" w:rsidR="00814005" w:rsidRPr="00F44A8D" w:rsidRDefault="00765CAB" w:rsidP="00F44A8D">
      <w:pPr>
        <w:tabs>
          <w:tab w:val="left" w:pos="720"/>
          <w:tab w:val="left" w:pos="1620"/>
          <w:tab w:val="left" w:pos="2880"/>
          <w:tab w:val="left" w:pos="7920"/>
        </w:tabs>
        <w:jc w:val="both"/>
        <w:rPr>
          <w:rFonts w:ascii="Times New Roman" w:hAnsi="Times New Roman"/>
          <w:smallCaps/>
          <w:sz w:val="22"/>
          <w:szCs w:val="22"/>
        </w:rPr>
      </w:pPr>
      <w:r w:rsidRPr="00765CAB">
        <w:rPr>
          <w:rFonts w:ascii="Times New Roman" w:hAnsi="Times New Roman"/>
          <w:smallCaps/>
          <w:sz w:val="22"/>
          <w:szCs w:val="22"/>
        </w:rPr>
        <w:tab/>
      </w:r>
      <w:r w:rsidRPr="00765CAB">
        <w:rPr>
          <w:rFonts w:ascii="Times New Roman" w:hAnsi="Times New Roman"/>
          <w:smallCaps/>
          <w:sz w:val="22"/>
          <w:szCs w:val="22"/>
        </w:rPr>
        <w:tab/>
      </w:r>
      <w:r w:rsidRPr="00765CAB">
        <w:rPr>
          <w:rFonts w:ascii="Times New Roman" w:hAnsi="Times New Roman"/>
          <w:smallCaps/>
          <w:sz w:val="22"/>
          <w:szCs w:val="22"/>
        </w:rPr>
        <w:tab/>
      </w:r>
      <w:r w:rsidR="00D8674D" w:rsidRPr="00765CAB">
        <w:rPr>
          <w:rFonts w:ascii="Times New Roman" w:hAnsi="Times New Roman"/>
          <w:smallCaps/>
          <w:sz w:val="22"/>
          <w:szCs w:val="22"/>
        </w:rPr>
        <w:t>T</w:t>
      </w:r>
      <w:r w:rsidRPr="00765CAB">
        <w:rPr>
          <w:rFonts w:ascii="Times New Roman" w:hAnsi="Times New Roman"/>
          <w:smallCaps/>
          <w:sz w:val="22"/>
          <w:szCs w:val="22"/>
        </w:rPr>
        <w:t xml:space="preserve">otal Required For Graduation:   </w:t>
      </w:r>
      <w:r w:rsidRPr="00765CAB">
        <w:rPr>
          <w:rFonts w:ascii="Times New Roman" w:hAnsi="Times New Roman"/>
          <w:smallCaps/>
          <w:sz w:val="22"/>
          <w:szCs w:val="22"/>
        </w:rPr>
        <w:tab/>
      </w:r>
      <w:r w:rsidR="00D8674D" w:rsidRPr="00765CAB">
        <w:rPr>
          <w:rFonts w:ascii="Times New Roman" w:hAnsi="Times New Roman"/>
          <w:smallCaps/>
          <w:sz w:val="22"/>
          <w:szCs w:val="22"/>
        </w:rPr>
        <w:t>32 U</w:t>
      </w:r>
      <w:r w:rsidRPr="00765CAB">
        <w:rPr>
          <w:rFonts w:ascii="Times New Roman" w:hAnsi="Times New Roman"/>
          <w:smallCaps/>
          <w:sz w:val="22"/>
          <w:szCs w:val="22"/>
        </w:rPr>
        <w:t xml:space="preserve">nits </w:t>
      </w:r>
    </w:p>
    <w:p w14:paraId="76AC7F2D" w14:textId="77777777" w:rsidR="00F44A8D" w:rsidRDefault="00F44A8D" w:rsidP="00FD11B0">
      <w:pPr>
        <w:tabs>
          <w:tab w:val="left" w:pos="720"/>
          <w:tab w:val="left" w:pos="1620"/>
        </w:tabs>
        <w:rPr>
          <w:rFonts w:ascii="Times New Roman" w:hAnsi="Times New Roman"/>
          <w:b/>
          <w:smallCaps/>
          <w:sz w:val="22"/>
        </w:rPr>
      </w:pPr>
    </w:p>
    <w:p w14:paraId="2CEE23F2" w14:textId="77777777" w:rsidR="00FD11B0" w:rsidRPr="00FD11B0" w:rsidRDefault="00FD11B0" w:rsidP="00FD11B0">
      <w:pPr>
        <w:tabs>
          <w:tab w:val="left" w:pos="720"/>
          <w:tab w:val="left" w:pos="1620"/>
        </w:tabs>
        <w:rPr>
          <w:rFonts w:ascii="Times New Roman" w:hAnsi="Times New Roman"/>
          <w:sz w:val="22"/>
          <w:szCs w:val="22"/>
        </w:rPr>
      </w:pPr>
      <w:r w:rsidRPr="00FD11B0">
        <w:rPr>
          <w:rFonts w:ascii="Times New Roman" w:hAnsi="Times New Roman"/>
          <w:b/>
          <w:smallCaps/>
          <w:sz w:val="22"/>
        </w:rPr>
        <w:t>Note:</w:t>
      </w:r>
      <w:r w:rsidRPr="00FD11B0">
        <w:rPr>
          <w:rFonts w:ascii="Times New Roman" w:hAnsi="Times New Roman"/>
          <w:smallCaps/>
          <w:sz w:val="22"/>
        </w:rPr>
        <w:t xml:space="preserve"> </w:t>
      </w:r>
      <w:r w:rsidRPr="00FD11B0">
        <w:rPr>
          <w:rFonts w:ascii="Times New Roman" w:hAnsi="Times New Roman"/>
          <w:sz w:val="22"/>
          <w:szCs w:val="22"/>
        </w:rPr>
        <w:t>The official major requirements, including retention and graduation grade requirements, can be found in the Undergraduate Bulletin and on the department website.</w:t>
      </w:r>
    </w:p>
    <w:p w14:paraId="46E5CACA" w14:textId="77777777" w:rsidR="009C15BD" w:rsidRPr="00FD11B0" w:rsidRDefault="009C15BD">
      <w:pPr>
        <w:rPr>
          <w:rFonts w:ascii="Times New Roman" w:hAnsi="Times New Roman"/>
        </w:rPr>
      </w:pPr>
    </w:p>
    <w:p w14:paraId="78A172FB" w14:textId="1AC61792" w:rsidR="009C15BD" w:rsidRDefault="00FD11B0" w:rsidP="003E7213">
      <w:pPr>
        <w:rPr>
          <w:rFonts w:ascii="Times New Roman" w:hAnsi="Times New Roman"/>
        </w:rPr>
      </w:pPr>
      <w:r w:rsidRPr="006441B4">
        <w:rPr>
          <w:sz w:val="22"/>
          <w:vertAlign w:val="superscript"/>
        </w:rPr>
        <w:t>1</w:t>
      </w:r>
      <w:r w:rsidR="0075497C">
        <w:rPr>
          <w:rFonts w:ascii="Times New Roman" w:hAnsi="Times New Roman"/>
        </w:rPr>
        <w:t xml:space="preserve"> </w:t>
      </w:r>
      <w:r w:rsidR="009C15BD">
        <w:rPr>
          <w:rFonts w:ascii="Times New Roman" w:hAnsi="Times New Roman"/>
        </w:rPr>
        <w:t>FSP</w:t>
      </w:r>
      <w:r w:rsidR="003E7213">
        <w:rPr>
          <w:rFonts w:ascii="Times New Roman" w:hAnsi="Times New Roman"/>
        </w:rPr>
        <w:t xml:space="preserve"> 16</w:t>
      </w:r>
      <w:r w:rsidR="0075497C">
        <w:rPr>
          <w:rFonts w:ascii="Times New Roman" w:hAnsi="Times New Roman"/>
        </w:rPr>
        <w:t>x</w:t>
      </w:r>
      <w:r w:rsidR="003E7213">
        <w:rPr>
          <w:rFonts w:ascii="Times New Roman" w:hAnsi="Times New Roman"/>
        </w:rPr>
        <w:t xml:space="preserve"> will also count as a Civic responsibility, depending on its course number</w:t>
      </w:r>
      <w:r w:rsidR="0075497C">
        <w:rPr>
          <w:rFonts w:ascii="Times New Roman" w:hAnsi="Times New Roman"/>
        </w:rPr>
        <w:t xml:space="preserve">. </w:t>
      </w:r>
    </w:p>
    <w:p w14:paraId="64C511F3" w14:textId="77777777" w:rsidR="00357E5C" w:rsidRDefault="00357E5C" w:rsidP="0075497C">
      <w:pPr>
        <w:rPr>
          <w:rFonts w:ascii="Times New Roman" w:hAnsi="Times New Roman"/>
        </w:rPr>
      </w:pPr>
    </w:p>
    <w:p w14:paraId="774E8066" w14:textId="77777777" w:rsidR="009C15BD" w:rsidRDefault="00FD11B0" w:rsidP="0075497C">
      <w:pPr>
        <w:rPr>
          <w:rFonts w:ascii="Times New Roman" w:hAnsi="Times New Roman"/>
        </w:rPr>
      </w:pPr>
      <w:r>
        <w:rPr>
          <w:sz w:val="22"/>
          <w:vertAlign w:val="superscript"/>
        </w:rPr>
        <w:t>2</w:t>
      </w:r>
      <w:r w:rsidR="0075497C">
        <w:rPr>
          <w:rFonts w:ascii="Times New Roman" w:hAnsi="Times New Roman"/>
        </w:rPr>
        <w:t xml:space="preserve"> </w:t>
      </w:r>
      <w:r w:rsidR="009C15BD">
        <w:rPr>
          <w:rFonts w:ascii="Times New Roman" w:hAnsi="Times New Roman"/>
        </w:rPr>
        <w:t>If continuing in the same language as studied in hig</w:t>
      </w:r>
      <w:r w:rsidR="00AB66CF">
        <w:rPr>
          <w:rFonts w:ascii="Times New Roman" w:hAnsi="Times New Roman"/>
        </w:rPr>
        <w:t>h school, you must complete the</w:t>
      </w:r>
      <w:r w:rsidR="0075497C">
        <w:rPr>
          <w:rFonts w:ascii="Times New Roman" w:hAnsi="Times New Roman"/>
        </w:rPr>
        <w:t xml:space="preserve"> </w:t>
      </w:r>
      <w:r w:rsidR="009C15BD">
        <w:rPr>
          <w:rFonts w:ascii="Times New Roman" w:hAnsi="Times New Roman"/>
        </w:rPr>
        <w:t xml:space="preserve">language </w:t>
      </w:r>
      <w:r w:rsidR="00AB66CF">
        <w:rPr>
          <w:rFonts w:ascii="Times New Roman" w:hAnsi="Times New Roman"/>
        </w:rPr>
        <w:t xml:space="preserve">requirement </w:t>
      </w:r>
      <w:r w:rsidR="009C15BD">
        <w:rPr>
          <w:rFonts w:ascii="Times New Roman" w:hAnsi="Times New Roman"/>
        </w:rPr>
        <w:t xml:space="preserve">at the 103 level or higher. Also, if you took three or more years of a language in high school </w:t>
      </w:r>
      <w:r w:rsidR="00563B47">
        <w:rPr>
          <w:rFonts w:ascii="Times New Roman" w:hAnsi="Times New Roman"/>
        </w:rPr>
        <w:t xml:space="preserve">and </w:t>
      </w:r>
      <w:r w:rsidR="00AB66CF">
        <w:rPr>
          <w:rFonts w:ascii="Times New Roman" w:hAnsi="Times New Roman"/>
        </w:rPr>
        <w:t xml:space="preserve">continue </w:t>
      </w:r>
      <w:r w:rsidR="00563B47">
        <w:rPr>
          <w:rFonts w:ascii="Times New Roman" w:hAnsi="Times New Roman"/>
        </w:rPr>
        <w:t>with</w:t>
      </w:r>
      <w:r w:rsidR="009C15BD">
        <w:rPr>
          <w:rFonts w:ascii="Times New Roman" w:hAnsi="Times New Roman"/>
        </w:rPr>
        <w:t xml:space="preserve"> this language and you are placed at the 101 level, then the </w:t>
      </w:r>
      <w:r w:rsidR="00842905">
        <w:rPr>
          <w:rFonts w:ascii="Times New Roman" w:hAnsi="Times New Roman"/>
        </w:rPr>
        <w:t>101 level course will NOT count</w:t>
      </w:r>
      <w:r w:rsidR="009C15BD">
        <w:rPr>
          <w:rFonts w:ascii="Times New Roman" w:hAnsi="Times New Roman"/>
        </w:rPr>
        <w:t xml:space="preserve"> towards the 32 units required for graduation.</w:t>
      </w:r>
    </w:p>
    <w:p w14:paraId="19A0C331" w14:textId="77777777" w:rsidR="009C15BD" w:rsidRDefault="009C15BD" w:rsidP="0075497C">
      <w:pPr>
        <w:rPr>
          <w:rFonts w:ascii="Times New Roman" w:hAnsi="Times New Roman"/>
        </w:rPr>
      </w:pPr>
    </w:p>
    <w:p w14:paraId="476CE546" w14:textId="77777777" w:rsidR="009C15BD" w:rsidRDefault="00FD11B0" w:rsidP="0075497C">
      <w:pPr>
        <w:rPr>
          <w:rFonts w:ascii="Times New Roman" w:hAnsi="Times New Roman"/>
        </w:rPr>
      </w:pPr>
      <w:r>
        <w:rPr>
          <w:sz w:val="22"/>
          <w:vertAlign w:val="superscript"/>
        </w:rPr>
        <w:t>3</w:t>
      </w:r>
      <w:r w:rsidR="0075497C">
        <w:rPr>
          <w:rFonts w:ascii="Times New Roman" w:hAnsi="Times New Roman"/>
        </w:rPr>
        <w:t xml:space="preserve"> </w:t>
      </w:r>
      <w:r w:rsidR="009C15BD">
        <w:rPr>
          <w:rFonts w:ascii="Times New Roman" w:hAnsi="Times New Roman"/>
        </w:rPr>
        <w:t>If you are exempted from WRI</w:t>
      </w:r>
      <w:r w:rsidR="0075497C">
        <w:rPr>
          <w:rFonts w:ascii="Times New Roman" w:hAnsi="Times New Roman"/>
        </w:rPr>
        <w:t xml:space="preserve"> </w:t>
      </w:r>
      <w:r w:rsidR="009C15BD">
        <w:rPr>
          <w:rFonts w:ascii="Times New Roman" w:hAnsi="Times New Roman"/>
        </w:rPr>
        <w:t>102, you must take an</w:t>
      </w:r>
      <w:r w:rsidR="0075497C">
        <w:rPr>
          <w:rFonts w:ascii="Times New Roman" w:hAnsi="Times New Roman"/>
        </w:rPr>
        <w:t xml:space="preserve">other writing intensive course </w:t>
      </w:r>
      <w:r w:rsidR="009C15BD">
        <w:rPr>
          <w:rFonts w:ascii="Times New Roman" w:hAnsi="Times New Roman"/>
        </w:rPr>
        <w:t>in its place. Ho</w:t>
      </w:r>
      <w:r w:rsidR="00563B47">
        <w:rPr>
          <w:rFonts w:ascii="Times New Roman" w:hAnsi="Times New Roman"/>
        </w:rPr>
        <w:t xml:space="preserve">wever, some major </w:t>
      </w:r>
      <w:r w:rsidR="00AB66CF">
        <w:rPr>
          <w:rFonts w:ascii="Times New Roman" w:hAnsi="Times New Roman"/>
        </w:rPr>
        <w:t xml:space="preserve">courses </w:t>
      </w:r>
      <w:r w:rsidR="00563B47">
        <w:rPr>
          <w:rFonts w:ascii="Times New Roman" w:hAnsi="Times New Roman"/>
        </w:rPr>
        <w:t>or Liberal Le</w:t>
      </w:r>
      <w:r w:rsidR="009C15BD">
        <w:rPr>
          <w:rFonts w:ascii="Times New Roman" w:hAnsi="Times New Roman"/>
        </w:rPr>
        <w:t>a</w:t>
      </w:r>
      <w:r w:rsidR="00563B47">
        <w:rPr>
          <w:rFonts w:ascii="Times New Roman" w:hAnsi="Times New Roman"/>
        </w:rPr>
        <w:t>r</w:t>
      </w:r>
      <w:r w:rsidR="009C15BD">
        <w:rPr>
          <w:rFonts w:ascii="Times New Roman" w:hAnsi="Times New Roman"/>
        </w:rPr>
        <w:t>ning course</w:t>
      </w:r>
      <w:r w:rsidR="00AB66CF">
        <w:rPr>
          <w:rFonts w:ascii="Times New Roman" w:hAnsi="Times New Roman"/>
        </w:rPr>
        <w:t>s</w:t>
      </w:r>
      <w:r w:rsidR="009C15BD">
        <w:rPr>
          <w:rFonts w:ascii="Times New Roman" w:hAnsi="Times New Roman"/>
        </w:rPr>
        <w:t xml:space="preserve"> you take may fulfill the writing requirement.</w:t>
      </w:r>
    </w:p>
    <w:p w14:paraId="37A48A4B" w14:textId="77777777" w:rsidR="00563B47" w:rsidRDefault="00563B47" w:rsidP="0075497C">
      <w:pPr>
        <w:rPr>
          <w:rFonts w:ascii="Times New Roman" w:hAnsi="Times New Roman"/>
        </w:rPr>
      </w:pPr>
    </w:p>
    <w:p w14:paraId="3E5A2D3F" w14:textId="77777777" w:rsidR="00563B47" w:rsidRDefault="00FD11B0" w:rsidP="0075497C">
      <w:pPr>
        <w:rPr>
          <w:rFonts w:ascii="Times New Roman" w:hAnsi="Times New Roman"/>
        </w:rPr>
      </w:pPr>
      <w:r>
        <w:rPr>
          <w:sz w:val="22"/>
          <w:vertAlign w:val="superscript"/>
        </w:rPr>
        <w:t>4</w:t>
      </w:r>
      <w:r w:rsidR="0075497C">
        <w:rPr>
          <w:rFonts w:ascii="Times New Roman" w:hAnsi="Times New Roman"/>
        </w:rPr>
        <w:t xml:space="preserve"> </w:t>
      </w:r>
      <w:r w:rsidR="00AB66CF">
        <w:rPr>
          <w:rFonts w:ascii="Times New Roman" w:hAnsi="Times New Roman"/>
        </w:rPr>
        <w:t>Must be a natural science course that counts for a scie</w:t>
      </w:r>
      <w:r w:rsidR="0075497C">
        <w:rPr>
          <w:rFonts w:ascii="Times New Roman" w:hAnsi="Times New Roman"/>
        </w:rPr>
        <w:t xml:space="preserve">nce major, and at least one of </w:t>
      </w:r>
      <w:r w:rsidR="00AB66CF">
        <w:rPr>
          <w:rFonts w:ascii="Times New Roman" w:hAnsi="Times New Roman"/>
        </w:rPr>
        <w:t>the sciences courses must involve an associated lab requirement.</w:t>
      </w:r>
    </w:p>
    <w:p w14:paraId="2486A719" w14:textId="77777777" w:rsidR="00AB66CF" w:rsidRDefault="00AB66CF" w:rsidP="0075497C">
      <w:pPr>
        <w:rPr>
          <w:rFonts w:ascii="Times New Roman" w:hAnsi="Times New Roman"/>
        </w:rPr>
      </w:pPr>
    </w:p>
    <w:p w14:paraId="5CC5426C" w14:textId="4F42BAB3" w:rsidR="00563B47" w:rsidRDefault="00FD11B0" w:rsidP="006B2A4E">
      <w:pPr>
        <w:rPr>
          <w:rFonts w:ascii="Times New Roman" w:hAnsi="Times New Roman"/>
        </w:rPr>
      </w:pPr>
      <w:r>
        <w:rPr>
          <w:sz w:val="22"/>
          <w:vertAlign w:val="superscript"/>
        </w:rPr>
        <w:t>5</w:t>
      </w:r>
      <w:r w:rsidR="0075497C">
        <w:rPr>
          <w:rFonts w:ascii="Times New Roman" w:hAnsi="Times New Roman"/>
        </w:rPr>
        <w:t xml:space="preserve"> </w:t>
      </w:r>
      <w:r w:rsidR="00AB66CF">
        <w:rPr>
          <w:rFonts w:ascii="Times New Roman" w:hAnsi="Times New Roman"/>
        </w:rPr>
        <w:t>All STA and MAT options must come f</w:t>
      </w:r>
      <w:r w:rsidR="009A2426">
        <w:rPr>
          <w:rFonts w:ascii="Times New Roman" w:hAnsi="Times New Roman"/>
        </w:rPr>
        <w:t>rom approved list that follows.</w:t>
      </w:r>
      <w:r w:rsidR="00046DD5">
        <w:rPr>
          <w:rFonts w:ascii="Times New Roman" w:hAnsi="Times New Roman"/>
        </w:rPr>
        <w:t xml:space="preserve">  Only one </w:t>
      </w:r>
      <w:r w:rsidR="006B2A4E">
        <w:rPr>
          <w:rFonts w:ascii="Times New Roman" w:hAnsi="Times New Roman"/>
        </w:rPr>
        <w:t xml:space="preserve">course </w:t>
      </w:r>
      <w:r w:rsidR="00046DD5">
        <w:rPr>
          <w:rFonts w:ascii="Times New Roman" w:hAnsi="Times New Roman"/>
        </w:rPr>
        <w:t xml:space="preserve">unit of </w:t>
      </w:r>
      <w:r w:rsidR="006B2A4E">
        <w:rPr>
          <w:rFonts w:ascii="Times New Roman" w:hAnsi="Times New Roman"/>
        </w:rPr>
        <w:t xml:space="preserve">independent work from </w:t>
      </w:r>
      <w:r w:rsidR="00046DD5">
        <w:rPr>
          <w:rFonts w:ascii="Times New Roman" w:hAnsi="Times New Roman"/>
        </w:rPr>
        <w:t>STA</w:t>
      </w:r>
      <w:r w:rsidR="006B2A4E">
        <w:rPr>
          <w:rFonts w:ascii="Times New Roman" w:hAnsi="Times New Roman"/>
        </w:rPr>
        <w:t xml:space="preserve"> </w:t>
      </w:r>
      <w:r w:rsidR="00046DD5">
        <w:rPr>
          <w:rFonts w:ascii="Times New Roman" w:hAnsi="Times New Roman"/>
        </w:rPr>
        <w:t>39x</w:t>
      </w:r>
      <w:r w:rsidR="006B2A4E">
        <w:rPr>
          <w:rFonts w:ascii="Times New Roman" w:hAnsi="Times New Roman"/>
        </w:rPr>
        <w:t>/49x</w:t>
      </w:r>
      <w:r w:rsidR="007A7161">
        <w:rPr>
          <w:rFonts w:ascii="Times New Roman" w:hAnsi="Times New Roman"/>
        </w:rPr>
        <w:t xml:space="preserve"> or MAT</w:t>
      </w:r>
      <w:r w:rsidR="006B2A4E">
        <w:rPr>
          <w:rFonts w:ascii="Times New Roman" w:hAnsi="Times New Roman"/>
        </w:rPr>
        <w:t xml:space="preserve"> </w:t>
      </w:r>
      <w:r w:rsidR="007A7161">
        <w:rPr>
          <w:rFonts w:ascii="Times New Roman" w:hAnsi="Times New Roman"/>
        </w:rPr>
        <w:t>39x</w:t>
      </w:r>
      <w:r w:rsidR="006B2A4E">
        <w:rPr>
          <w:rFonts w:ascii="Times New Roman" w:hAnsi="Times New Roman"/>
        </w:rPr>
        <w:t>/49x (in addition to the capstone)</w:t>
      </w:r>
      <w:r w:rsidR="00046DD5">
        <w:rPr>
          <w:rFonts w:ascii="Times New Roman" w:hAnsi="Times New Roman"/>
        </w:rPr>
        <w:t xml:space="preserve"> may count toward requirements</w:t>
      </w:r>
      <w:r w:rsidR="007A7161">
        <w:rPr>
          <w:rFonts w:ascii="Times New Roman" w:hAnsi="Times New Roman"/>
        </w:rPr>
        <w:t>.</w:t>
      </w:r>
    </w:p>
    <w:p w14:paraId="331D4EC7" w14:textId="77777777" w:rsidR="00046DD5" w:rsidRDefault="00046DD5" w:rsidP="0075497C">
      <w:pPr>
        <w:rPr>
          <w:rFonts w:ascii="Times New Roman" w:hAnsi="Times New Roman"/>
        </w:rPr>
      </w:pPr>
    </w:p>
    <w:p w14:paraId="0663EBA8" w14:textId="77777777" w:rsidR="00046DD5" w:rsidRPr="00E276EF" w:rsidRDefault="00046DD5" w:rsidP="0075497C">
      <w:pPr>
        <w:sectPr w:rsidR="00046DD5" w:rsidRPr="00E276EF" w:rsidSect="00765CAB">
          <w:pgSz w:w="12242" w:h="15842" w:code="1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7B6FD75B" w14:textId="77777777" w:rsidR="003A4C30" w:rsidRDefault="0075497C" w:rsidP="0075497C">
      <w:pPr>
        <w:ind w:left="1483" w:right="706"/>
        <w:jc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Mathematics and Statistics Options</w:t>
      </w:r>
      <w:r w:rsidRPr="00765CAB">
        <w:rPr>
          <w:rFonts w:ascii="Times New Roman" w:hAnsi="Times New Roman"/>
          <w:smallCaps/>
          <w:sz w:val="22"/>
          <w:szCs w:val="22"/>
        </w:rPr>
        <w:t xml:space="preserve"> </w:t>
      </w:r>
    </w:p>
    <w:p w14:paraId="0CA5AB28" w14:textId="77777777" w:rsidR="0075497C" w:rsidRDefault="0075497C" w:rsidP="0075497C">
      <w:pPr>
        <w:ind w:right="706"/>
        <w:rPr>
          <w:sz w:val="24"/>
        </w:rPr>
        <w:sectPr w:rsidR="0075497C">
          <w:type w:val="continuous"/>
          <w:pgSz w:w="12242" w:h="15842"/>
          <w:pgMar w:top="1670" w:right="1797" w:bottom="720" w:left="1689" w:header="720" w:footer="720" w:gutter="0"/>
          <w:cols w:space="720"/>
          <w:noEndnote/>
        </w:sectPr>
      </w:pPr>
    </w:p>
    <w:p w14:paraId="0C47EC5D" w14:textId="77777777" w:rsidR="00616C55" w:rsidRPr="00FD11B0" w:rsidRDefault="00616C55" w:rsidP="00FD11B0">
      <w:pPr>
        <w:tabs>
          <w:tab w:val="left" w:pos="360"/>
        </w:tabs>
        <w:spacing w:line="211" w:lineRule="exact"/>
        <w:ind w:left="4" w:right="7540"/>
        <w:jc w:val="both"/>
        <w:rPr>
          <w:rFonts w:ascii="Times New Roman" w:hAnsi="Times New Roman"/>
          <w:smallCaps/>
        </w:rPr>
        <w:sectPr w:rsidR="00616C55" w:rsidRPr="00FD11B0">
          <w:type w:val="continuous"/>
          <w:pgSz w:w="12242" w:h="15842"/>
          <w:pgMar w:top="1670" w:right="1797" w:bottom="720" w:left="1689" w:header="720" w:footer="720" w:gutter="0"/>
          <w:cols w:space="720"/>
          <w:noEndnote/>
        </w:sectPr>
      </w:pPr>
      <w:r w:rsidRPr="00D84935">
        <w:rPr>
          <w:rFonts w:ascii="Times New Roman" w:hAnsi="Times New Roman"/>
          <w:smallCaps/>
          <w:u w:val="single"/>
        </w:rPr>
        <w:t>S</w:t>
      </w:r>
      <w:r w:rsidR="0075497C" w:rsidRPr="00D84935">
        <w:rPr>
          <w:rFonts w:ascii="Times New Roman" w:hAnsi="Times New Roman"/>
          <w:smallCaps/>
          <w:u w:val="single"/>
        </w:rPr>
        <w:t>tatistics</w:t>
      </w:r>
      <w:r w:rsidRPr="00D84935">
        <w:rPr>
          <w:rFonts w:ascii="Times New Roman" w:hAnsi="Times New Roman"/>
          <w:smallCaps/>
        </w:rPr>
        <w:t>:</w:t>
      </w:r>
    </w:p>
    <w:p w14:paraId="3E436734" w14:textId="77777777" w:rsidR="00616C55" w:rsidRPr="00D84935" w:rsidRDefault="009A2426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 w:rsidRPr="00D84935">
        <w:rPr>
          <w:rFonts w:ascii="Times New Roman" w:hAnsi="Times New Roman"/>
        </w:rPr>
        <w:tab/>
        <w:t>STA 303</w:t>
      </w:r>
      <w:r w:rsidRPr="00D84935">
        <w:rPr>
          <w:rFonts w:ascii="Times New Roman" w:hAnsi="Times New Roman"/>
        </w:rPr>
        <w:tab/>
      </w:r>
      <w:r w:rsidR="00616C55" w:rsidRPr="00D84935">
        <w:rPr>
          <w:rFonts w:ascii="Times New Roman" w:hAnsi="Times New Roman"/>
        </w:rPr>
        <w:t>Design of Experiments</w:t>
      </w:r>
    </w:p>
    <w:p w14:paraId="3ADB114E" w14:textId="77777777" w:rsidR="00616C55" w:rsidRPr="00D84935" w:rsidRDefault="009A2426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 w:rsidRPr="00D84935">
        <w:rPr>
          <w:rFonts w:ascii="Times New Roman" w:hAnsi="Times New Roman"/>
        </w:rPr>
        <w:tab/>
      </w:r>
      <w:r w:rsidR="00616C55" w:rsidRPr="00D84935">
        <w:rPr>
          <w:rFonts w:ascii="Times New Roman" w:hAnsi="Times New Roman"/>
        </w:rPr>
        <w:t>STA 304</w:t>
      </w:r>
      <w:r w:rsidR="00616C55" w:rsidRPr="00D84935">
        <w:rPr>
          <w:rFonts w:ascii="Times New Roman" w:hAnsi="Times New Roman"/>
        </w:rPr>
        <w:tab/>
        <w:t>Sampling and Nonparametric Statistics</w:t>
      </w:r>
    </w:p>
    <w:p w14:paraId="0133A7E5" w14:textId="77777777" w:rsidR="00616C55" w:rsidRPr="00D84935" w:rsidRDefault="009A2426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 w:rsidRPr="00D84935">
        <w:rPr>
          <w:rFonts w:ascii="Times New Roman" w:hAnsi="Times New Roman"/>
        </w:rPr>
        <w:tab/>
      </w:r>
      <w:r w:rsidR="00616C55" w:rsidRPr="00D84935">
        <w:rPr>
          <w:rFonts w:ascii="Times New Roman" w:hAnsi="Times New Roman"/>
        </w:rPr>
        <w:t>STA 306</w:t>
      </w:r>
      <w:r w:rsidR="00616C55" w:rsidRPr="00D84935">
        <w:rPr>
          <w:rFonts w:ascii="Times New Roman" w:hAnsi="Times New Roman"/>
        </w:rPr>
        <w:tab/>
        <w:t>Applied Multivariate Analysis</w:t>
      </w:r>
    </w:p>
    <w:p w14:paraId="35BCA567" w14:textId="77777777" w:rsidR="006A54C9" w:rsidRPr="00D84935" w:rsidRDefault="009A2426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 w:rsidRPr="00D84935">
        <w:rPr>
          <w:rFonts w:ascii="Times New Roman" w:hAnsi="Times New Roman"/>
        </w:rPr>
        <w:tab/>
      </w:r>
      <w:r w:rsidR="006A54C9" w:rsidRPr="00D84935">
        <w:rPr>
          <w:rFonts w:ascii="Times New Roman" w:hAnsi="Times New Roman"/>
        </w:rPr>
        <w:t xml:space="preserve">STA 307 </w:t>
      </w:r>
      <w:r w:rsidR="006A54C9" w:rsidRPr="00D84935">
        <w:rPr>
          <w:rFonts w:ascii="Times New Roman" w:hAnsi="Times New Roman"/>
        </w:rPr>
        <w:tab/>
        <w:t>Data Mining and Predictive Modeling</w:t>
      </w:r>
    </w:p>
    <w:p w14:paraId="21223684" w14:textId="77777777" w:rsidR="00616C55" w:rsidRPr="00D84935" w:rsidRDefault="009A2426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 w:rsidRPr="00D84935">
        <w:rPr>
          <w:rFonts w:ascii="Times New Roman" w:hAnsi="Times New Roman"/>
        </w:rPr>
        <w:tab/>
      </w:r>
      <w:r w:rsidR="00616C55" w:rsidRPr="00D84935">
        <w:rPr>
          <w:rFonts w:ascii="Times New Roman" w:hAnsi="Times New Roman"/>
        </w:rPr>
        <w:t>STA 314</w:t>
      </w:r>
      <w:r w:rsidR="00616C55" w:rsidRPr="00D84935">
        <w:rPr>
          <w:rFonts w:ascii="Times New Roman" w:hAnsi="Times New Roman"/>
        </w:rPr>
        <w:tab/>
        <w:t>Quality Control</w:t>
      </w:r>
    </w:p>
    <w:p w14:paraId="38921994" w14:textId="77777777" w:rsidR="00616C55" w:rsidRDefault="009A2426" w:rsidP="009A2426">
      <w:pPr>
        <w:tabs>
          <w:tab w:val="left" w:pos="225"/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 w:rsidRPr="00D84935">
        <w:rPr>
          <w:rFonts w:ascii="Times New Roman" w:hAnsi="Times New Roman"/>
        </w:rPr>
        <w:tab/>
      </w:r>
      <w:r w:rsidRPr="00D84935">
        <w:rPr>
          <w:rFonts w:ascii="Times New Roman" w:hAnsi="Times New Roman"/>
        </w:rPr>
        <w:tab/>
      </w:r>
      <w:r w:rsidR="00616C55" w:rsidRPr="00D84935">
        <w:rPr>
          <w:rFonts w:ascii="Times New Roman" w:hAnsi="Times New Roman"/>
        </w:rPr>
        <w:t>STA 318</w:t>
      </w:r>
      <w:r w:rsidR="00616C55" w:rsidRPr="00D84935">
        <w:rPr>
          <w:rFonts w:ascii="Times New Roman" w:hAnsi="Times New Roman"/>
        </w:rPr>
        <w:tab/>
        <w:t>Operations Research</w:t>
      </w:r>
    </w:p>
    <w:p w14:paraId="57EC225F" w14:textId="77777777" w:rsidR="002D28E7" w:rsidRPr="00D84935" w:rsidRDefault="002D28E7" w:rsidP="009A2426">
      <w:pPr>
        <w:tabs>
          <w:tab w:val="left" w:pos="225"/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 370</w:t>
      </w:r>
      <w:r>
        <w:rPr>
          <w:rFonts w:ascii="Times New Roman" w:hAnsi="Times New Roman"/>
        </w:rPr>
        <w:tab/>
        <w:t>Topics in Statistics</w:t>
      </w:r>
    </w:p>
    <w:p w14:paraId="18EF8E06" w14:textId="77777777" w:rsidR="00616C55" w:rsidRDefault="009A2426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 w:rsidRPr="00D84935">
        <w:rPr>
          <w:rFonts w:ascii="Times New Roman" w:hAnsi="Times New Roman"/>
        </w:rPr>
        <w:tab/>
      </w:r>
      <w:r w:rsidR="00616C55" w:rsidRPr="00D84935">
        <w:rPr>
          <w:rFonts w:ascii="Times New Roman" w:hAnsi="Times New Roman"/>
        </w:rPr>
        <w:t>STA 391</w:t>
      </w:r>
      <w:r w:rsidR="00616C55" w:rsidRPr="00D84935">
        <w:rPr>
          <w:rFonts w:ascii="Times New Roman" w:hAnsi="Times New Roman"/>
        </w:rPr>
        <w:tab/>
        <w:t>Independent Study in Statistics</w:t>
      </w:r>
    </w:p>
    <w:p w14:paraId="2165CDC2" w14:textId="01A09FC8" w:rsidR="00922571" w:rsidRDefault="00922571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STA 392</w:t>
      </w:r>
      <w:r>
        <w:rPr>
          <w:rFonts w:ascii="Times New Roman" w:hAnsi="Times New Roman"/>
        </w:rPr>
        <w:tab/>
        <w:t>Guided Study in Statistics</w:t>
      </w:r>
    </w:p>
    <w:p w14:paraId="599343E5" w14:textId="56D6E8E8" w:rsidR="00922571" w:rsidRPr="00D84935" w:rsidRDefault="00922571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STA 393</w:t>
      </w:r>
      <w:r>
        <w:rPr>
          <w:rFonts w:ascii="Times New Roman" w:hAnsi="Times New Roman"/>
        </w:rPr>
        <w:tab/>
      </w:r>
      <w:r w:rsidR="00046DD5">
        <w:rPr>
          <w:rFonts w:ascii="Times New Roman" w:hAnsi="Times New Roman"/>
        </w:rPr>
        <w:t xml:space="preserve">Independent </w:t>
      </w:r>
      <w:r>
        <w:rPr>
          <w:rFonts w:ascii="Times New Roman" w:hAnsi="Times New Roman"/>
        </w:rPr>
        <w:t>Research in Statistics</w:t>
      </w:r>
    </w:p>
    <w:p w14:paraId="39284B28" w14:textId="77777777" w:rsidR="00616C55" w:rsidRDefault="009A2426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 w:rsidRPr="00D84935">
        <w:rPr>
          <w:rFonts w:ascii="Times New Roman" w:hAnsi="Times New Roman"/>
        </w:rPr>
        <w:tab/>
      </w:r>
      <w:r w:rsidR="00616C55" w:rsidRPr="00D84935">
        <w:rPr>
          <w:rFonts w:ascii="Times New Roman" w:hAnsi="Times New Roman"/>
        </w:rPr>
        <w:t>STA 399</w:t>
      </w:r>
      <w:r w:rsidR="00616C55" w:rsidRPr="00D84935">
        <w:rPr>
          <w:rFonts w:ascii="Times New Roman" w:hAnsi="Times New Roman"/>
        </w:rPr>
        <w:tab/>
        <w:t>Internship in Statistics</w:t>
      </w:r>
    </w:p>
    <w:p w14:paraId="37BB72B9" w14:textId="5297E72B" w:rsidR="00F44A8D" w:rsidRPr="00D84935" w:rsidRDefault="00F44A8D" w:rsidP="009A2426">
      <w:pPr>
        <w:tabs>
          <w:tab w:val="left" w:pos="360"/>
          <w:tab w:val="left" w:pos="1440"/>
        </w:tabs>
        <w:spacing w:line="235" w:lineRule="exact"/>
        <w:ind w:right="33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STA 401</w:t>
      </w:r>
      <w:r>
        <w:rPr>
          <w:rFonts w:ascii="Times New Roman" w:hAnsi="Times New Roman"/>
        </w:rPr>
        <w:tab/>
        <w:t>Bayesian and Computational Statistics</w:t>
      </w:r>
    </w:p>
    <w:p w14:paraId="4EDACDA7" w14:textId="4E0C7069" w:rsidR="00616C55" w:rsidRPr="005837B1" w:rsidRDefault="009A2426" w:rsidP="005837B1">
      <w:pPr>
        <w:tabs>
          <w:tab w:val="left" w:pos="360"/>
          <w:tab w:val="left" w:pos="1440"/>
        </w:tabs>
        <w:spacing w:line="235" w:lineRule="exact"/>
        <w:ind w:right="3393"/>
        <w:rPr>
          <w:rFonts w:ascii="Times New Roman" w:hAnsi="Times New Roman"/>
        </w:rPr>
        <w:sectPr w:rsidR="00616C55" w:rsidRPr="005837B1">
          <w:type w:val="continuous"/>
          <w:pgSz w:w="12242" w:h="15842"/>
          <w:pgMar w:top="1670" w:right="1797" w:bottom="720" w:left="1689" w:header="720" w:footer="720" w:gutter="0"/>
          <w:cols w:space="720"/>
          <w:noEndnote/>
        </w:sectPr>
      </w:pPr>
      <w:r w:rsidRPr="00D84935">
        <w:rPr>
          <w:rFonts w:ascii="Times New Roman" w:hAnsi="Times New Roman"/>
        </w:rPr>
        <w:tab/>
      </w:r>
      <w:r w:rsidR="005837B1">
        <w:rPr>
          <w:rFonts w:ascii="Times New Roman" w:hAnsi="Times New Roman"/>
        </w:rPr>
        <w:t>STA 494</w:t>
      </w:r>
      <w:r w:rsidR="005837B1">
        <w:rPr>
          <w:rFonts w:ascii="Times New Roman" w:hAnsi="Times New Roman"/>
        </w:rPr>
        <w:tab/>
        <w:t>Seminar in Statistics</w:t>
      </w:r>
    </w:p>
    <w:p w14:paraId="3035E854" w14:textId="77777777" w:rsidR="006B2A4E" w:rsidRDefault="00616C55" w:rsidP="006B2A4E">
      <w:pPr>
        <w:tabs>
          <w:tab w:val="left" w:pos="360"/>
        </w:tabs>
        <w:spacing w:line="297" w:lineRule="exact"/>
        <w:ind w:right="-604"/>
        <w:rPr>
          <w:rFonts w:ascii="Times New Roman" w:hAnsi="Times New Roman"/>
        </w:rPr>
      </w:pPr>
      <w:r w:rsidRPr="00D84935">
        <w:rPr>
          <w:rFonts w:ascii="Times New Roman" w:hAnsi="Times New Roman"/>
          <w:smallCaps/>
          <w:u w:val="single"/>
        </w:rPr>
        <w:t>M</w:t>
      </w:r>
      <w:r w:rsidR="0075497C" w:rsidRPr="00D84935">
        <w:rPr>
          <w:rFonts w:ascii="Times New Roman" w:hAnsi="Times New Roman"/>
          <w:smallCaps/>
          <w:u w:val="single"/>
        </w:rPr>
        <w:t>athematics</w:t>
      </w:r>
      <w:r w:rsidR="00AF543A" w:rsidRPr="00D84935">
        <w:rPr>
          <w:rFonts w:ascii="Times New Roman" w:hAnsi="Times New Roman"/>
          <w:smallCaps/>
        </w:rPr>
        <w:t>:</w:t>
      </w:r>
      <w:r w:rsidR="00AF543A" w:rsidRPr="00D84935">
        <w:rPr>
          <w:rFonts w:ascii="Times New Roman" w:hAnsi="Times New Roman"/>
        </w:rPr>
        <w:t xml:space="preserve"> </w:t>
      </w:r>
      <w:r w:rsidR="00016579">
        <w:rPr>
          <w:rFonts w:ascii="Times New Roman" w:hAnsi="Times New Roman"/>
        </w:rPr>
        <w:t>C</w:t>
      </w:r>
      <w:r w:rsidRPr="00D84935">
        <w:rPr>
          <w:rFonts w:ascii="Times New Roman" w:hAnsi="Times New Roman"/>
        </w:rPr>
        <w:t xml:space="preserve">an be any </w:t>
      </w:r>
      <w:r w:rsidR="009A2426" w:rsidRPr="00D84935">
        <w:rPr>
          <w:rFonts w:ascii="Times New Roman" w:hAnsi="Times New Roman"/>
        </w:rPr>
        <w:t>300- or 400-level MAT course not required fo</w:t>
      </w:r>
      <w:r w:rsidR="005837B1">
        <w:rPr>
          <w:rFonts w:ascii="Times New Roman" w:hAnsi="Times New Roman"/>
        </w:rPr>
        <w:t>r the Statistics specialization</w:t>
      </w:r>
    </w:p>
    <w:p w14:paraId="21595E34" w14:textId="36D620EA" w:rsidR="003A4C30" w:rsidRDefault="003A4C30" w:rsidP="006B2A4E">
      <w:pPr>
        <w:tabs>
          <w:tab w:val="left" w:pos="360"/>
        </w:tabs>
        <w:spacing w:line="297" w:lineRule="exact"/>
        <w:ind w:right="-604"/>
        <w:jc w:val="right"/>
        <w:rPr>
          <w:rFonts w:ascii="Times New Roman" w:hAnsi="Times New Roman"/>
        </w:rPr>
      </w:pPr>
      <w:r w:rsidRPr="00D84935">
        <w:rPr>
          <w:rFonts w:ascii="Times New Roman" w:hAnsi="Times New Roman"/>
        </w:rPr>
        <w:t xml:space="preserve">Revised: </w:t>
      </w:r>
      <w:r w:rsidR="00AB7C6F">
        <w:rPr>
          <w:rFonts w:ascii="Times New Roman" w:hAnsi="Times New Roman"/>
        </w:rPr>
        <w:t>----</w:t>
      </w:r>
      <w:r w:rsidR="003E7213">
        <w:rPr>
          <w:rFonts w:ascii="Times New Roman" w:hAnsi="Times New Roman"/>
        </w:rPr>
        <w:t xml:space="preserve"> 2018</w:t>
      </w:r>
    </w:p>
    <w:sectPr w:rsidR="003A4C30">
      <w:type w:val="continuous"/>
      <w:pgSz w:w="12242" w:h="15842"/>
      <w:pgMar w:top="1670" w:right="1797" w:bottom="720" w:left="16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DF0E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98"/>
    <w:rsid w:val="00016579"/>
    <w:rsid w:val="00046DD5"/>
    <w:rsid w:val="00093BEB"/>
    <w:rsid w:val="0016187B"/>
    <w:rsid w:val="00167D48"/>
    <w:rsid w:val="0017706F"/>
    <w:rsid w:val="00212C6B"/>
    <w:rsid w:val="00224931"/>
    <w:rsid w:val="00266281"/>
    <w:rsid w:val="002A644C"/>
    <w:rsid w:val="002D28E7"/>
    <w:rsid w:val="00357E5C"/>
    <w:rsid w:val="00385B5C"/>
    <w:rsid w:val="003A4C30"/>
    <w:rsid w:val="003E28AE"/>
    <w:rsid w:val="003E7213"/>
    <w:rsid w:val="004D3C73"/>
    <w:rsid w:val="004E2764"/>
    <w:rsid w:val="0053192A"/>
    <w:rsid w:val="00535201"/>
    <w:rsid w:val="00563B47"/>
    <w:rsid w:val="005837B1"/>
    <w:rsid w:val="005E6AC9"/>
    <w:rsid w:val="005F6820"/>
    <w:rsid w:val="00616C55"/>
    <w:rsid w:val="00634DFB"/>
    <w:rsid w:val="00635598"/>
    <w:rsid w:val="006A54C9"/>
    <w:rsid w:val="006B2A4E"/>
    <w:rsid w:val="006B730A"/>
    <w:rsid w:val="006E2E21"/>
    <w:rsid w:val="00700A36"/>
    <w:rsid w:val="00700B92"/>
    <w:rsid w:val="0075497C"/>
    <w:rsid w:val="00765CAB"/>
    <w:rsid w:val="007A7161"/>
    <w:rsid w:val="00814005"/>
    <w:rsid w:val="00842905"/>
    <w:rsid w:val="008A30AC"/>
    <w:rsid w:val="008B4F91"/>
    <w:rsid w:val="00922571"/>
    <w:rsid w:val="00934FE6"/>
    <w:rsid w:val="00951D33"/>
    <w:rsid w:val="009A2426"/>
    <w:rsid w:val="009C15BD"/>
    <w:rsid w:val="009E361E"/>
    <w:rsid w:val="00A523EA"/>
    <w:rsid w:val="00A92216"/>
    <w:rsid w:val="00AB66CF"/>
    <w:rsid w:val="00AB7C6F"/>
    <w:rsid w:val="00AC20FC"/>
    <w:rsid w:val="00AF543A"/>
    <w:rsid w:val="00B026A5"/>
    <w:rsid w:val="00B17E73"/>
    <w:rsid w:val="00B356F4"/>
    <w:rsid w:val="00B75B1A"/>
    <w:rsid w:val="00BA29D7"/>
    <w:rsid w:val="00BA4F17"/>
    <w:rsid w:val="00BA7F4A"/>
    <w:rsid w:val="00BD3DDA"/>
    <w:rsid w:val="00BF7818"/>
    <w:rsid w:val="00C35D8B"/>
    <w:rsid w:val="00C57E98"/>
    <w:rsid w:val="00D02BA5"/>
    <w:rsid w:val="00D80941"/>
    <w:rsid w:val="00D84935"/>
    <w:rsid w:val="00D8674D"/>
    <w:rsid w:val="00DC2F27"/>
    <w:rsid w:val="00DE6B8F"/>
    <w:rsid w:val="00E0193F"/>
    <w:rsid w:val="00E06B21"/>
    <w:rsid w:val="00E10978"/>
    <w:rsid w:val="00E276EF"/>
    <w:rsid w:val="00EA3BA8"/>
    <w:rsid w:val="00ED66D1"/>
    <w:rsid w:val="00F44A8D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CB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A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Tom Hagedorn</cp:lastModifiedBy>
  <cp:revision>2</cp:revision>
  <cp:lastPrinted>2013-06-26T14:45:00Z</cp:lastPrinted>
  <dcterms:created xsi:type="dcterms:W3CDTF">2020-06-08T12:02:00Z</dcterms:created>
  <dcterms:modified xsi:type="dcterms:W3CDTF">2020-06-08T12:02:00Z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