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94878" w:rsidRDefault="006E6019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                FALL 2025</w:t>
      </w:r>
    </w:p>
    <w:p w14:paraId="00000002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14:paraId="00000003" w14:textId="77777777" w:rsidR="00894878" w:rsidRDefault="006E6019">
      <w:pPr>
        <w:tabs>
          <w:tab w:val="left" w:pos="1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THE COLLEGE OF NEW JERSEY</w:t>
      </w:r>
    </w:p>
    <w:p w14:paraId="00000004" w14:textId="77777777" w:rsidR="00894878" w:rsidRDefault="006E6019">
      <w:pPr>
        <w:jc w:val="center"/>
        <w:rPr>
          <w:sz w:val="22"/>
          <w:szCs w:val="22"/>
        </w:rPr>
      </w:pPr>
      <w:r>
        <w:rPr>
          <w:sz w:val="22"/>
          <w:szCs w:val="22"/>
        </w:rPr>
        <w:t>MATHEMATICS AND STATISTICS DEPARTMENT</w:t>
      </w:r>
    </w:p>
    <w:p w14:paraId="00000005" w14:textId="77777777" w:rsidR="00894878" w:rsidRDefault="006E601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MATHEMATICS SECONDARY EDUCATION MAJOR (starting in </w:t>
      </w:r>
      <w:proofErr w:type="spellStart"/>
      <w:r>
        <w:rPr>
          <w:sz w:val="22"/>
          <w:szCs w:val="22"/>
        </w:rPr>
        <w:t>PreCalc</w:t>
      </w:r>
      <w:proofErr w:type="spellEnd"/>
      <w:r>
        <w:rPr>
          <w:sz w:val="22"/>
          <w:szCs w:val="22"/>
        </w:rPr>
        <w:t>)</w:t>
      </w:r>
    </w:p>
    <w:p w14:paraId="00000006" w14:textId="77777777" w:rsidR="00894878" w:rsidRDefault="00894878">
      <w:pPr>
        <w:jc w:val="center"/>
        <w:rPr>
          <w:sz w:val="22"/>
          <w:szCs w:val="22"/>
        </w:rPr>
      </w:pPr>
    </w:p>
    <w:p w14:paraId="00000007" w14:textId="77777777" w:rsidR="00894878" w:rsidRDefault="006E601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FRESHMAN YEAR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UNITS</w:t>
      </w:r>
    </w:p>
    <w:p w14:paraId="00000008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09" w14:textId="77777777" w:rsidR="00894878" w:rsidRDefault="006E60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(FALL)</w:t>
      </w:r>
    </w:p>
    <w:p w14:paraId="0000000A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MAT 099</w:t>
      </w:r>
      <w:r>
        <w:rPr>
          <w:sz w:val="22"/>
          <w:szCs w:val="22"/>
        </w:rPr>
        <w:tab/>
        <w:t>Orientation for Math/Stat Majors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</w:t>
      </w:r>
    </w:p>
    <w:p w14:paraId="0000000B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MAT 120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PreCalculus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0C" w14:textId="35E837A8" w:rsidR="00894878" w:rsidRDefault="006E6019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 xml:space="preserve">CSC  120   </w:t>
      </w:r>
      <w:r>
        <w:rPr>
          <w:sz w:val="22"/>
          <w:szCs w:val="22"/>
        </w:rPr>
        <w:tab/>
        <w:t>Foundations of Computational Thinking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0D" w14:textId="77777777" w:rsidR="00894878" w:rsidRDefault="006E60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FYS 1XX</w:t>
      </w:r>
      <w:r>
        <w:rPr>
          <w:sz w:val="22"/>
          <w:szCs w:val="22"/>
        </w:rPr>
        <w:tab/>
        <w:t>First Year Seminar (CC)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0E" w14:textId="77777777" w:rsidR="00894878" w:rsidRDefault="006E6019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------  ----</w:t>
      </w:r>
      <w:proofErr w:type="gramEnd"/>
      <w:r>
        <w:rPr>
          <w:sz w:val="22"/>
          <w:szCs w:val="22"/>
        </w:rPr>
        <w:tab/>
        <w:t>Second Language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1</w:t>
      </w:r>
    </w:p>
    <w:p w14:paraId="0000000F" w14:textId="77777777" w:rsidR="00894878" w:rsidRDefault="006E6019">
      <w:pPr>
        <w:ind w:left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</w:p>
    <w:p w14:paraId="00000010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(SPRING)</w:t>
      </w:r>
    </w:p>
    <w:p w14:paraId="00000011" w14:textId="77777777" w:rsidR="00894878" w:rsidRDefault="006E60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SED 099</w:t>
      </w:r>
      <w:r>
        <w:rPr>
          <w:sz w:val="22"/>
          <w:szCs w:val="22"/>
        </w:rPr>
        <w:tab/>
        <w:t>Secondary Education freshmen seminar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</w:t>
      </w:r>
    </w:p>
    <w:p w14:paraId="00000012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MAT 127</w:t>
      </w:r>
      <w:r>
        <w:rPr>
          <w:sz w:val="22"/>
          <w:szCs w:val="22"/>
        </w:rPr>
        <w:tab/>
        <w:t>Calculus A (CC)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13" w14:textId="77777777" w:rsidR="00894878" w:rsidRDefault="006E6019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>MAT 200</w:t>
      </w:r>
      <w:r>
        <w:rPr>
          <w:sz w:val="22"/>
          <w:szCs w:val="22"/>
        </w:rPr>
        <w:tab/>
        <w:t xml:space="preserve">Proof Writing through Discrete Mathematics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14" w14:textId="77777777" w:rsidR="00894878" w:rsidRDefault="006E6019">
      <w:pPr>
        <w:ind w:left="2160" w:hanging="144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------  ----</w:t>
      </w:r>
      <w:proofErr w:type="gramEnd"/>
      <w:r>
        <w:rPr>
          <w:sz w:val="22"/>
          <w:szCs w:val="22"/>
        </w:rPr>
        <w:tab/>
        <w:t>College Core (Literary, Visual, or Performing Arts)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15" w14:textId="77777777" w:rsidR="00894878" w:rsidRDefault="006E6019">
      <w:pPr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------  ----</w:t>
      </w:r>
      <w:proofErr w:type="gramEnd"/>
      <w:r>
        <w:rPr>
          <w:sz w:val="22"/>
          <w:szCs w:val="22"/>
        </w:rPr>
        <w:tab/>
        <w:t>Second Language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1</w:t>
      </w:r>
    </w:p>
    <w:p w14:paraId="00000016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  <w:t>4</w:t>
      </w:r>
    </w:p>
    <w:p w14:paraId="00000017" w14:textId="77777777" w:rsidR="00894878" w:rsidRDefault="00894878">
      <w:pPr>
        <w:rPr>
          <w:sz w:val="22"/>
          <w:szCs w:val="22"/>
        </w:rPr>
      </w:pPr>
    </w:p>
    <w:p w14:paraId="00000018" w14:textId="77777777" w:rsidR="00894878" w:rsidRDefault="006E601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SOPHOMORE YEAR</w:t>
      </w:r>
    </w:p>
    <w:p w14:paraId="00000019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1A" w14:textId="77777777" w:rsidR="00894878" w:rsidRDefault="006E60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(FALL)</w:t>
      </w:r>
    </w:p>
    <w:p w14:paraId="0000001B" w14:textId="77777777" w:rsidR="00894878" w:rsidRDefault="006E60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MAT 128</w:t>
      </w:r>
      <w:r>
        <w:rPr>
          <w:sz w:val="22"/>
          <w:szCs w:val="22"/>
        </w:rPr>
        <w:tab/>
        <w:t xml:space="preserve">Calculus </w:t>
      </w:r>
      <w:proofErr w:type="gramStart"/>
      <w:r>
        <w:rPr>
          <w:sz w:val="22"/>
          <w:szCs w:val="22"/>
        </w:rPr>
        <w:t xml:space="preserve">B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1C" w14:textId="77777777" w:rsidR="00894878" w:rsidRDefault="006E60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STA  216</w:t>
      </w:r>
      <w:r>
        <w:rPr>
          <w:sz w:val="22"/>
          <w:szCs w:val="22"/>
        </w:rPr>
        <w:tab/>
        <w:t>Statistical Inference &amp; Probability (Fall only)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1D" w14:textId="77777777" w:rsidR="00894878" w:rsidRDefault="006E6019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 xml:space="preserve">SED </w:t>
      </w:r>
      <w:proofErr w:type="gramStart"/>
      <w:r>
        <w:rPr>
          <w:sz w:val="22"/>
          <w:szCs w:val="22"/>
        </w:rPr>
        <w:t xml:space="preserve">224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Adolescent Learning &amp; Development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1E" w14:textId="77777777" w:rsidR="00894878" w:rsidRDefault="006E60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MAT 205</w:t>
      </w:r>
      <w:r>
        <w:rPr>
          <w:sz w:val="22"/>
          <w:szCs w:val="22"/>
        </w:rPr>
        <w:tab/>
        <w:t>Linear Algebra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1F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</w:p>
    <w:p w14:paraId="00000020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(SPRING)</w:t>
      </w:r>
    </w:p>
    <w:p w14:paraId="00000021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MAT 229</w:t>
      </w:r>
      <w:r>
        <w:rPr>
          <w:sz w:val="22"/>
          <w:szCs w:val="22"/>
        </w:rPr>
        <w:tab/>
        <w:t>Multivariable Calculus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22" w14:textId="77777777" w:rsidR="00894878" w:rsidRDefault="006E601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MAT </w:t>
      </w:r>
      <w:proofErr w:type="gramStart"/>
      <w:r>
        <w:rPr>
          <w:sz w:val="22"/>
          <w:szCs w:val="22"/>
        </w:rPr>
        <w:t xml:space="preserve">301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Number Theory</w:t>
      </w:r>
      <w:r>
        <w:rPr>
          <w:sz w:val="22"/>
          <w:szCs w:val="22"/>
        </w:rPr>
        <w:tab/>
        <w:t>(spring only)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23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(It is recommended that the following two courses be taken together if possible.)</w:t>
      </w:r>
    </w:p>
    <w:p w14:paraId="00000024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EFN  299</w:t>
      </w:r>
      <w:r>
        <w:rPr>
          <w:sz w:val="22"/>
          <w:szCs w:val="22"/>
        </w:rPr>
        <w:tab/>
        <w:t xml:space="preserve">Schools &amp; Communities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25" w14:textId="77777777" w:rsidR="00894878" w:rsidRDefault="006E6019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>SPE 322</w:t>
      </w:r>
      <w:r>
        <w:rPr>
          <w:sz w:val="22"/>
          <w:szCs w:val="22"/>
        </w:rPr>
        <w:tab/>
        <w:t>Inclusive Practices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1</w:t>
      </w:r>
    </w:p>
    <w:p w14:paraId="00000026" w14:textId="77777777" w:rsidR="00894878" w:rsidRDefault="006E6019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  <w:t>4</w:t>
      </w:r>
    </w:p>
    <w:p w14:paraId="00000027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  <w:u w:val="single"/>
        </w:rPr>
        <w:t>JUNIOR YEAR</w:t>
      </w:r>
      <w:r>
        <w:rPr>
          <w:sz w:val="22"/>
          <w:szCs w:val="22"/>
        </w:rPr>
        <w:tab/>
      </w:r>
    </w:p>
    <w:p w14:paraId="00000028" w14:textId="77777777" w:rsidR="00894878" w:rsidRDefault="00894878">
      <w:pPr>
        <w:rPr>
          <w:sz w:val="22"/>
          <w:szCs w:val="22"/>
        </w:rPr>
      </w:pPr>
    </w:p>
    <w:p w14:paraId="00000029" w14:textId="77777777" w:rsidR="00894878" w:rsidRDefault="006E6019">
      <w:pPr>
        <w:ind w:left="720"/>
        <w:rPr>
          <w:sz w:val="22"/>
          <w:szCs w:val="22"/>
        </w:rPr>
      </w:pPr>
      <w:r>
        <w:rPr>
          <w:sz w:val="22"/>
          <w:szCs w:val="22"/>
        </w:rPr>
        <w:t>MAT 310, MAT 316, or MAT 326</w:t>
      </w:r>
      <w:r>
        <w:rPr>
          <w:sz w:val="22"/>
          <w:szCs w:val="22"/>
        </w:rPr>
        <w:tab/>
        <w:t>Real Analysis (spring only), Probability (fall only), or Differential Equations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2A" w14:textId="77777777" w:rsidR="00894878" w:rsidRDefault="006E6019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>BIO 201, CHE 201, or PHY 201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Science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2B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(FALL)</w:t>
      </w:r>
    </w:p>
    <w:p w14:paraId="0000002C" w14:textId="77777777" w:rsidR="00894878" w:rsidRDefault="006E60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MAT 351</w:t>
      </w:r>
      <w:r>
        <w:rPr>
          <w:sz w:val="22"/>
          <w:szCs w:val="22"/>
        </w:rPr>
        <w:tab/>
        <w:t>Geometry (Fall only)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2D" w14:textId="77777777" w:rsidR="00894878" w:rsidRDefault="006E60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MAT 305</w:t>
      </w:r>
      <w:r>
        <w:rPr>
          <w:sz w:val="22"/>
          <w:szCs w:val="22"/>
        </w:rPr>
        <w:tab/>
        <w:t>Abstract Algebra (Fall only)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2E" w14:textId="77777777" w:rsidR="00894878" w:rsidRDefault="006E60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MTT 380</w:t>
      </w:r>
      <w:r>
        <w:rPr>
          <w:sz w:val="22"/>
          <w:szCs w:val="22"/>
        </w:rPr>
        <w:tab/>
        <w:t>Methods of Teaching Math I (Fall only)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1</w:t>
      </w:r>
    </w:p>
    <w:p w14:paraId="0000002F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</w:p>
    <w:p w14:paraId="00000030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31" w14:textId="77777777" w:rsidR="00894878" w:rsidRDefault="00894878">
      <w:pPr>
        <w:ind w:firstLine="720"/>
        <w:rPr>
          <w:sz w:val="22"/>
          <w:szCs w:val="22"/>
        </w:rPr>
      </w:pPr>
    </w:p>
    <w:p w14:paraId="00000032" w14:textId="77777777" w:rsidR="00894878" w:rsidRDefault="006E6019">
      <w:pPr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(SPRING)</w:t>
      </w:r>
    </w:p>
    <w:p w14:paraId="00000033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MAT 255</w:t>
      </w:r>
      <w:r>
        <w:rPr>
          <w:sz w:val="22"/>
          <w:szCs w:val="22"/>
        </w:rPr>
        <w:tab/>
        <w:t>Perspectives on the Development of Math (Spring only)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34" w14:textId="77777777" w:rsidR="00894878" w:rsidRDefault="006E6019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>---- 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Historical Perspectives</w:t>
      </w:r>
      <w:r>
        <w:rPr>
          <w:sz w:val="22"/>
          <w:szCs w:val="22"/>
        </w:rPr>
        <w:tab/>
        <w:t xml:space="preserve"> (EFN 398 recommended)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35" w14:textId="77777777" w:rsidR="00894878" w:rsidRDefault="006E60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MAT 497</w:t>
      </w:r>
      <w:r>
        <w:rPr>
          <w:sz w:val="22"/>
          <w:szCs w:val="22"/>
        </w:rPr>
        <w:tab/>
        <w:t>Topics in Secondary Mathematics from an Advanced Viewpoint</w:t>
      </w:r>
      <w:r>
        <w:rPr>
          <w:sz w:val="22"/>
          <w:szCs w:val="22"/>
        </w:rPr>
        <w:tab/>
      </w:r>
    </w:p>
    <w:p w14:paraId="00000036" w14:textId="77777777" w:rsidR="00894878" w:rsidRDefault="006E6019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(Spring only)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1</w:t>
      </w:r>
    </w:p>
    <w:p w14:paraId="00000037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>3</w:t>
      </w:r>
    </w:p>
    <w:p w14:paraId="00000038" w14:textId="77777777" w:rsidR="00894878" w:rsidRDefault="00894878">
      <w:pPr>
        <w:rPr>
          <w:sz w:val="22"/>
          <w:szCs w:val="22"/>
        </w:rPr>
      </w:pPr>
    </w:p>
    <w:p w14:paraId="00000039" w14:textId="77777777" w:rsidR="00894878" w:rsidRDefault="006E601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SENIOR YEAR</w:t>
      </w:r>
    </w:p>
    <w:p w14:paraId="0000003A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3B" w14:textId="77777777" w:rsidR="00894878" w:rsidRDefault="006E60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(FALL)</w:t>
      </w:r>
    </w:p>
    <w:p w14:paraId="0000003C" w14:textId="77777777" w:rsidR="00894878" w:rsidRDefault="006E60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MAT/STA</w:t>
      </w:r>
      <w:r>
        <w:rPr>
          <w:sz w:val="22"/>
          <w:szCs w:val="22"/>
        </w:rPr>
        <w:tab/>
        <w:t>Mathematics/Statistics Option</w:t>
      </w:r>
      <w:r>
        <w:rPr>
          <w:sz w:val="22"/>
          <w:szCs w:val="22"/>
          <w:vertAlign w:val="superscript"/>
        </w:rPr>
        <w:t>5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3D" w14:textId="77777777" w:rsidR="00894878" w:rsidRDefault="00894878">
      <w:pPr>
        <w:rPr>
          <w:sz w:val="22"/>
          <w:szCs w:val="22"/>
        </w:rPr>
      </w:pPr>
    </w:p>
    <w:p w14:paraId="0000003E" w14:textId="77777777" w:rsidR="00894878" w:rsidRDefault="006E6019">
      <w:pPr>
        <w:ind w:left="1440"/>
        <w:rPr>
          <w:sz w:val="22"/>
          <w:szCs w:val="22"/>
        </w:rPr>
      </w:pPr>
      <w:r>
        <w:rPr>
          <w:sz w:val="20"/>
          <w:szCs w:val="20"/>
        </w:rPr>
        <w:t>CLINICAL PRACTICE I: THE FOLLOWING 3 COURSES MUST BE TAKEN AS A BLOCK IN THE SEMESTER DIRECTLY PRECEDING CLINICAL PRACTICE II</w:t>
      </w:r>
    </w:p>
    <w:p w14:paraId="0000003F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MTT  390</w:t>
      </w:r>
      <w:r>
        <w:rPr>
          <w:sz w:val="22"/>
          <w:szCs w:val="22"/>
        </w:rPr>
        <w:tab/>
        <w:t>Methods of Teaching Math II</w:t>
      </w:r>
      <w:r>
        <w:rPr>
          <w:sz w:val="22"/>
          <w:szCs w:val="22"/>
        </w:rPr>
        <w:tab/>
        <w:t>(Fall only)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0000040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RAL 328 </w:t>
      </w:r>
      <w:r>
        <w:rPr>
          <w:sz w:val="22"/>
          <w:szCs w:val="22"/>
        </w:rPr>
        <w:tab/>
        <w:t>Reading in Secondary Education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0.5</w:t>
      </w:r>
      <w:r>
        <w:rPr>
          <w:sz w:val="22"/>
          <w:szCs w:val="22"/>
        </w:rPr>
        <w:tab/>
      </w:r>
    </w:p>
    <w:p w14:paraId="00000041" w14:textId="77777777" w:rsidR="00894878" w:rsidRDefault="006E6019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>SED   399</w:t>
      </w:r>
      <w:r>
        <w:rPr>
          <w:sz w:val="22"/>
          <w:szCs w:val="22"/>
        </w:rPr>
        <w:tab/>
        <w:t>Pedagogy in Secondary Schools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1.5</w:t>
      </w:r>
    </w:p>
    <w:p w14:paraId="00000042" w14:textId="77777777" w:rsidR="00894878" w:rsidRDefault="006E6019">
      <w:pPr>
        <w:ind w:left="7200" w:firstLine="720"/>
        <w:rPr>
          <w:sz w:val="22"/>
          <w:szCs w:val="22"/>
          <w:u w:val="single"/>
        </w:rPr>
      </w:pPr>
      <w:r>
        <w:rPr>
          <w:sz w:val="22"/>
          <w:szCs w:val="22"/>
        </w:rPr>
        <w:t>4</w:t>
      </w:r>
    </w:p>
    <w:p w14:paraId="00000043" w14:textId="77777777" w:rsidR="00894878" w:rsidRDefault="00894878">
      <w:pPr>
        <w:rPr>
          <w:sz w:val="22"/>
          <w:szCs w:val="22"/>
        </w:rPr>
      </w:pPr>
    </w:p>
    <w:p w14:paraId="00000044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(SPRING)</w:t>
      </w:r>
    </w:p>
    <w:p w14:paraId="00000045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MTT  490</w:t>
      </w:r>
      <w:r>
        <w:rPr>
          <w:sz w:val="22"/>
          <w:szCs w:val="22"/>
        </w:rPr>
        <w:tab/>
        <w:t xml:space="preserve">Clinical Practice II: Math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</w:p>
    <w:p w14:paraId="00000046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SED   498</w:t>
      </w:r>
      <w:r>
        <w:rPr>
          <w:sz w:val="22"/>
          <w:szCs w:val="22"/>
        </w:rPr>
        <w:tab/>
        <w:t>Collaborative Capstone for Professional Inquiry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1</w:t>
      </w:r>
    </w:p>
    <w:p w14:paraId="00000047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  <w:t>3</w:t>
      </w:r>
    </w:p>
    <w:p w14:paraId="00000048" w14:textId="77777777" w:rsidR="00894878" w:rsidRDefault="00894878">
      <w:pPr>
        <w:rPr>
          <w:sz w:val="22"/>
          <w:szCs w:val="22"/>
        </w:rPr>
      </w:pPr>
    </w:p>
    <w:p w14:paraId="00000049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TOTAL REQUIRED FOR GRADUATION:     31 UNITS</w:t>
      </w:r>
    </w:p>
    <w:p w14:paraId="0000004A" w14:textId="77777777" w:rsidR="00894878" w:rsidRDefault="00894878">
      <w:pPr>
        <w:rPr>
          <w:sz w:val="22"/>
          <w:szCs w:val="22"/>
        </w:rPr>
      </w:pPr>
    </w:p>
    <w:p w14:paraId="0000004B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Placement based on SAT/ACT scores.  See department website.</w:t>
      </w:r>
    </w:p>
    <w:p w14:paraId="0000004C" w14:textId="77777777" w:rsidR="00894878" w:rsidRDefault="00894878">
      <w:pPr>
        <w:rPr>
          <w:sz w:val="22"/>
          <w:szCs w:val="22"/>
        </w:rPr>
      </w:pPr>
    </w:p>
    <w:p w14:paraId="0000004D" w14:textId="77777777" w:rsidR="00894878" w:rsidRDefault="006E60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 xml:space="preserve">FSP 1xx will also count as a Social Justice requirement, depending on its course number. </w:t>
      </w:r>
    </w:p>
    <w:p w14:paraId="0000004E" w14:textId="77777777" w:rsidR="00894878" w:rsidRDefault="008948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F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If studying a foreign language not previously taken in high school, you must complete the language requirement at the 102 level or higher.</w:t>
      </w:r>
    </w:p>
    <w:p w14:paraId="00000050" w14:textId="77777777" w:rsidR="00894878" w:rsidRDefault="00894878">
      <w:pPr>
        <w:rPr>
          <w:sz w:val="22"/>
          <w:szCs w:val="22"/>
        </w:rPr>
      </w:pPr>
    </w:p>
    <w:p w14:paraId="00000051" w14:textId="77777777" w:rsidR="00894878" w:rsidRDefault="006E6019">
      <w:pPr>
        <w:rPr>
          <w:sz w:val="22"/>
          <w:szCs w:val="22"/>
        </w:rPr>
      </w:pPr>
      <w:r>
        <w:rPr>
          <w:vertAlign w:val="superscript"/>
        </w:rPr>
        <w:t>4</w:t>
      </w:r>
      <w:r>
        <w:rPr>
          <w:sz w:val="22"/>
          <w:szCs w:val="22"/>
        </w:rPr>
        <w:t>MAT/STA option must be chosen from list of courses on the department website.</w:t>
      </w:r>
    </w:p>
    <w:p w14:paraId="00000052" w14:textId="77777777" w:rsidR="00894878" w:rsidRDefault="00894878">
      <w:pPr>
        <w:rPr>
          <w:sz w:val="22"/>
          <w:szCs w:val="22"/>
        </w:rPr>
      </w:pPr>
    </w:p>
    <w:p w14:paraId="00000053" w14:textId="77777777" w:rsidR="00894878" w:rsidRDefault="006E6019">
      <w:pPr>
        <w:tabs>
          <w:tab w:val="left" w:pos="720"/>
          <w:tab w:val="left" w:pos="1620"/>
        </w:tabs>
        <w:rPr>
          <w:sz w:val="22"/>
          <w:szCs w:val="22"/>
        </w:rPr>
      </w:pPr>
      <w:r>
        <w:rPr>
          <w:b/>
          <w:smallCaps/>
          <w:sz w:val="22"/>
          <w:szCs w:val="22"/>
        </w:rPr>
        <w:t>Note:</w:t>
      </w:r>
      <w:r>
        <w:rPr>
          <w:smallCaps/>
          <w:sz w:val="22"/>
          <w:szCs w:val="22"/>
        </w:rPr>
        <w:t xml:space="preserve"> </w:t>
      </w:r>
      <w:r>
        <w:rPr>
          <w:sz w:val="22"/>
          <w:szCs w:val="22"/>
        </w:rPr>
        <w:t>The official major requirements, including retention and graduation grade requirements, can be found in the Undergraduate Bulletin and on the department website.</w:t>
      </w:r>
    </w:p>
    <w:p w14:paraId="00000054" w14:textId="77777777" w:rsidR="00894878" w:rsidRDefault="00894878">
      <w:pPr>
        <w:rPr>
          <w:sz w:val="22"/>
          <w:szCs w:val="22"/>
        </w:rPr>
      </w:pPr>
    </w:p>
    <w:p w14:paraId="00000055" w14:textId="77777777" w:rsidR="00894878" w:rsidRDefault="00894878">
      <w:pPr>
        <w:rPr>
          <w:sz w:val="22"/>
          <w:szCs w:val="22"/>
        </w:rPr>
      </w:pPr>
    </w:p>
    <w:p w14:paraId="00000056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>Revised 7/11/19</w:t>
      </w:r>
    </w:p>
    <w:p w14:paraId="00000057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2/13/21</w:t>
      </w:r>
    </w:p>
    <w:p w14:paraId="00000058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7/13/23</w:t>
      </w:r>
    </w:p>
    <w:p w14:paraId="00000059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6/3/24</w:t>
      </w:r>
    </w:p>
    <w:p w14:paraId="0000005A" w14:textId="77777777" w:rsidR="00894878" w:rsidRDefault="006E6019">
      <w:pPr>
        <w:rPr>
          <w:sz w:val="22"/>
          <w:szCs w:val="22"/>
        </w:rPr>
      </w:pPr>
      <w:r>
        <w:rPr>
          <w:sz w:val="22"/>
          <w:szCs w:val="22"/>
        </w:rPr>
        <w:tab/>
        <w:t>9/25/24</w:t>
      </w:r>
    </w:p>
    <w:p w14:paraId="0000005B" w14:textId="77777777" w:rsidR="00894878" w:rsidRDefault="006E6019">
      <w:r>
        <w:rPr>
          <w:sz w:val="22"/>
          <w:szCs w:val="22"/>
        </w:rPr>
        <w:tab/>
        <w:t>5/13/25</w:t>
      </w:r>
    </w:p>
    <w:p w14:paraId="0000005C" w14:textId="77777777" w:rsidR="00894878" w:rsidRDefault="00894878"/>
    <w:p w14:paraId="0000005D" w14:textId="77777777" w:rsidR="00894878" w:rsidRDefault="00894878"/>
    <w:p w14:paraId="0000005E" w14:textId="77777777" w:rsidR="00894878" w:rsidRDefault="00894878"/>
    <w:p w14:paraId="0000005F" w14:textId="77777777" w:rsidR="00894878" w:rsidRDefault="00894878"/>
    <w:p w14:paraId="00000060" w14:textId="77777777" w:rsidR="00894878" w:rsidRDefault="00894878"/>
    <w:sectPr w:rsidR="0089487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78"/>
    <w:rsid w:val="001F7B58"/>
    <w:rsid w:val="006E6019"/>
    <w:rsid w:val="0089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36632"/>
  <w15:docId w15:val="{88C86671-56B5-4552-A5A6-9C878AD4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08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link w:val="BodyTextIndentChar"/>
    <w:rsid w:val="0025108C"/>
    <w:pPr>
      <w:ind w:left="720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5108C"/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6swog+ru4SzUXChCCd3XIy6NNA==">CgMxLjA4AHIhMXRGb0RITHBEX3gzQ25zNWsweTdwcHFKOXRiSzVxRjh5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Liebars</dc:creator>
  <cp:lastModifiedBy>Regina Littwin</cp:lastModifiedBy>
  <cp:revision>2</cp:revision>
  <dcterms:created xsi:type="dcterms:W3CDTF">2025-05-13T18:32:00Z</dcterms:created>
  <dcterms:modified xsi:type="dcterms:W3CDTF">2025-05-13T18:32:00Z</dcterms:modified>
</cp:coreProperties>
</file>